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1B4A" w:rsidRDefault="001A1B4A" w:rsidP="00F6158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В</w:t>
      </w:r>
      <w:r w:rsidR="00694C3D">
        <w:rPr>
          <w:rFonts w:ascii="Times New Roman" w:hAnsi="Times New Roman" w:cs="Times New Roman"/>
          <w:sz w:val="28"/>
          <w:szCs w:val="28"/>
        </w:rPr>
        <w:t>в</w:t>
      </w:r>
      <w:r w:rsidRPr="00F6158C">
        <w:rPr>
          <w:rFonts w:ascii="Times New Roman" w:hAnsi="Times New Roman" w:cs="Times New Roman"/>
          <w:sz w:val="28"/>
          <w:szCs w:val="28"/>
        </w:rPr>
        <w:t>едение</w:t>
      </w:r>
    </w:p>
    <w:p w:rsidR="00F6158C" w:rsidRPr="00F6158C" w:rsidRDefault="00F6158C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Целью пра</w:t>
      </w:r>
      <w:r w:rsidR="00F03064">
        <w:rPr>
          <w:rFonts w:ascii="Times New Roman" w:hAnsi="Times New Roman" w:cs="Times New Roman"/>
          <w:sz w:val="28"/>
          <w:szCs w:val="28"/>
        </w:rPr>
        <w:t>ктических работ по дисциплине «</w:t>
      </w:r>
      <w:r w:rsidR="001976F1">
        <w:rPr>
          <w:rFonts w:ascii="Times New Roman" w:hAnsi="Times New Roman" w:cs="Times New Roman"/>
          <w:sz w:val="28"/>
          <w:szCs w:val="28"/>
        </w:rPr>
        <w:t>Прогнозирование развития и оценка конкурентоспособности транспортных систем</w:t>
      </w:r>
      <w:r w:rsidR="00F03064">
        <w:rPr>
          <w:rFonts w:ascii="Times New Roman" w:hAnsi="Times New Roman" w:cs="Times New Roman"/>
          <w:sz w:val="28"/>
          <w:szCs w:val="28"/>
        </w:rPr>
        <w:t>»</w:t>
      </w:r>
      <w:r w:rsidRPr="00F6158C">
        <w:rPr>
          <w:rFonts w:ascii="Times New Roman" w:hAnsi="Times New Roman" w:cs="Times New Roman"/>
          <w:sz w:val="28"/>
          <w:szCs w:val="28"/>
        </w:rPr>
        <w:t xml:space="preserve"> является формирование навыков самостоятельной научной работы,  инженерных исследований и наблюдений.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Достижение поставленной цели возможно путем решения ряда взаимосвязанных  задач: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 xml:space="preserve">-  решение транспортной задачи с использованием  гипотезы правдоподобности о </w:t>
      </w:r>
      <w:proofErr w:type="gramStart"/>
      <w:r w:rsidRPr="00F6158C">
        <w:rPr>
          <w:rFonts w:ascii="Times New Roman" w:hAnsi="Times New Roman" w:cs="Times New Roman"/>
          <w:sz w:val="28"/>
          <w:szCs w:val="28"/>
        </w:rPr>
        <w:t>выбранном</w:t>
      </w:r>
      <w:proofErr w:type="gramEnd"/>
      <w:r w:rsidRPr="00F6158C">
        <w:rPr>
          <w:rFonts w:ascii="Times New Roman" w:hAnsi="Times New Roman" w:cs="Times New Roman"/>
          <w:sz w:val="28"/>
          <w:szCs w:val="28"/>
        </w:rPr>
        <w:t xml:space="preserve"> теоретическом распределение интервалов прибытие автобусов;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- организация и проведение наблюдений за отдельными операциями транспортного процесса;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- постановка и решение задачи инженера по организации перевозок и управлению на транспорте;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Решение задач по практическим работам осуществляется по следующей схеме: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- согласование темы с лектором;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- решение задачи на основе использования научного и практического материала</w:t>
      </w:r>
      <w:r w:rsidR="00694C3D">
        <w:rPr>
          <w:rFonts w:ascii="Times New Roman" w:hAnsi="Times New Roman" w:cs="Times New Roman"/>
          <w:sz w:val="28"/>
          <w:szCs w:val="28"/>
        </w:rPr>
        <w:t xml:space="preserve"> (</w:t>
      </w:r>
      <w:r w:rsidRPr="00F6158C">
        <w:rPr>
          <w:rFonts w:ascii="Times New Roman" w:hAnsi="Times New Roman" w:cs="Times New Roman"/>
          <w:sz w:val="28"/>
          <w:szCs w:val="28"/>
        </w:rPr>
        <w:t>перечень и объем источников устанавливается лектором</w:t>
      </w:r>
      <w:r w:rsidR="00694C3D">
        <w:rPr>
          <w:rFonts w:ascii="Times New Roman" w:hAnsi="Times New Roman" w:cs="Times New Roman"/>
          <w:sz w:val="28"/>
          <w:szCs w:val="28"/>
        </w:rPr>
        <w:t>)</w:t>
      </w:r>
      <w:r w:rsidRPr="00F6158C">
        <w:rPr>
          <w:rFonts w:ascii="Times New Roman" w:hAnsi="Times New Roman" w:cs="Times New Roman"/>
          <w:sz w:val="28"/>
          <w:szCs w:val="28"/>
        </w:rPr>
        <w:t>.</w:t>
      </w:r>
    </w:p>
    <w:p w:rsidR="001A1B4A" w:rsidRPr="00F6158C" w:rsidRDefault="001A1B4A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A1B4A" w:rsidRDefault="001A1B4A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Pr="00F6158C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A1B4A" w:rsidRPr="00694C3D" w:rsidRDefault="001A1B4A" w:rsidP="00F6158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94C3D">
        <w:rPr>
          <w:rFonts w:ascii="Times New Roman" w:hAnsi="Times New Roman" w:cs="Times New Roman"/>
          <w:b/>
          <w:sz w:val="28"/>
          <w:szCs w:val="28"/>
        </w:rPr>
        <w:t>1 Практическая работа</w:t>
      </w:r>
    </w:p>
    <w:p w:rsidR="001A1B4A" w:rsidRPr="00F6158C" w:rsidRDefault="001A1B4A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694C3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 xml:space="preserve">РЕШЕНИЕ ТРАНСПОРТНОЙ ЗАДАЧИ С ИСПОЛЬЗОВАНИЕМ </w:t>
      </w:r>
      <w:proofErr w:type="gramStart"/>
      <w:r w:rsidRPr="00F6158C">
        <w:rPr>
          <w:rFonts w:ascii="Times New Roman" w:hAnsi="Times New Roman" w:cs="Times New Roman"/>
          <w:sz w:val="28"/>
          <w:szCs w:val="28"/>
        </w:rPr>
        <w:t>ГИПОТЕЗЫ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ПРАВДА ПОДРОБНОСТИ О ВЫБРАННОМ </w:t>
      </w:r>
      <w:r w:rsidRPr="00F6158C">
        <w:rPr>
          <w:rFonts w:ascii="Times New Roman" w:hAnsi="Times New Roman" w:cs="Times New Roman"/>
          <w:sz w:val="28"/>
          <w:szCs w:val="28"/>
        </w:rPr>
        <w:t xml:space="preserve">ТЕОРЕТИЧЕСКОМ РАСПРЕДЕЛЕНИЕ ИНТЕРВАЛОВ </w:t>
      </w:r>
    </w:p>
    <w:p w:rsidR="001A1B4A" w:rsidRPr="00F6158C" w:rsidRDefault="00694C3D" w:rsidP="00694C3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ПРИБЫТИЯ</w:t>
      </w:r>
      <w:r w:rsidRPr="00F6158C">
        <w:rPr>
          <w:rFonts w:ascii="Times New Roman" w:hAnsi="Times New Roman" w:cs="Times New Roman"/>
          <w:sz w:val="28"/>
          <w:szCs w:val="28"/>
        </w:rPr>
        <w:t xml:space="preserve"> АВТОБУСОВ.</w:t>
      </w:r>
    </w:p>
    <w:p w:rsidR="001A1B4A" w:rsidRPr="00F6158C" w:rsidRDefault="001A1B4A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A1B4A" w:rsidRPr="00694C3D" w:rsidRDefault="001A1B4A" w:rsidP="00F6158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94C3D">
        <w:rPr>
          <w:rFonts w:ascii="Times New Roman" w:hAnsi="Times New Roman" w:cs="Times New Roman"/>
          <w:b/>
          <w:sz w:val="28"/>
          <w:szCs w:val="28"/>
        </w:rPr>
        <w:t>1.1 Цель работы</w:t>
      </w:r>
    </w:p>
    <w:p w:rsidR="001A1B4A" w:rsidRPr="00F6158C" w:rsidRDefault="001A1B4A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 xml:space="preserve">Решение транспортной задачи с использованием гипотезы правдоподобности о </w:t>
      </w:r>
      <w:proofErr w:type="gramStart"/>
      <w:r w:rsidRPr="00F6158C">
        <w:rPr>
          <w:rFonts w:ascii="Times New Roman" w:hAnsi="Times New Roman" w:cs="Times New Roman"/>
          <w:sz w:val="28"/>
          <w:szCs w:val="28"/>
        </w:rPr>
        <w:t>выбранном</w:t>
      </w:r>
      <w:proofErr w:type="gramEnd"/>
      <w:r w:rsidRPr="00F6158C">
        <w:rPr>
          <w:rFonts w:ascii="Times New Roman" w:hAnsi="Times New Roman" w:cs="Times New Roman"/>
          <w:sz w:val="28"/>
          <w:szCs w:val="28"/>
        </w:rPr>
        <w:t xml:space="preserve"> теоретическом распределение интервалов прибытие автобусов.</w:t>
      </w:r>
    </w:p>
    <w:p w:rsidR="001A1B4A" w:rsidRPr="00F6158C" w:rsidRDefault="001A1B4A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A1B4A" w:rsidRPr="00694C3D" w:rsidRDefault="001A1B4A" w:rsidP="00694C3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94C3D">
        <w:rPr>
          <w:rFonts w:ascii="Times New Roman" w:hAnsi="Times New Roman" w:cs="Times New Roman"/>
          <w:b/>
          <w:sz w:val="28"/>
          <w:szCs w:val="28"/>
        </w:rPr>
        <w:t>1.2 Краткие теоретические сведения</w:t>
      </w:r>
    </w:p>
    <w:p w:rsidR="001A1B4A" w:rsidRPr="00F6158C" w:rsidRDefault="001A1B4A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Важнейшая характеристика статистического распределения - средняя величина или математическое ожидание.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 xml:space="preserve">По внешнему </w:t>
      </w:r>
      <w:proofErr w:type="gramStart"/>
      <w:r w:rsidRPr="00F6158C">
        <w:rPr>
          <w:rFonts w:ascii="Times New Roman" w:hAnsi="Times New Roman" w:cs="Times New Roman"/>
          <w:sz w:val="28"/>
          <w:szCs w:val="28"/>
        </w:rPr>
        <w:t>выражению</w:t>
      </w:r>
      <w:proofErr w:type="gramEnd"/>
      <w:r w:rsidRPr="00F6158C">
        <w:rPr>
          <w:rFonts w:ascii="Times New Roman" w:hAnsi="Times New Roman" w:cs="Times New Roman"/>
          <w:sz w:val="28"/>
          <w:szCs w:val="28"/>
        </w:rPr>
        <w:t xml:space="preserve"> около которого математическое ожидание - это центр,</w:t>
      </w:r>
      <w:r w:rsidR="00010691">
        <w:rPr>
          <w:rFonts w:ascii="Times New Roman" w:hAnsi="Times New Roman" w:cs="Times New Roman"/>
          <w:sz w:val="28"/>
          <w:szCs w:val="28"/>
        </w:rPr>
        <w:t xml:space="preserve"> </w:t>
      </w:r>
      <w:r w:rsidRPr="00F6158C">
        <w:rPr>
          <w:rFonts w:ascii="Times New Roman" w:hAnsi="Times New Roman" w:cs="Times New Roman"/>
          <w:sz w:val="28"/>
          <w:szCs w:val="28"/>
        </w:rPr>
        <w:t>около которого группируются отдельные значения отдельных величин.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При обработке числовых массивов результатов эксперимента, как случайных величин, на практике применяются следующие выборочные оценки [2]: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-математическое ожидание</w:t>
      </w:r>
    </w:p>
    <w:p w:rsidR="001A1B4A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5CAD" w:rsidRPr="00947149" w:rsidRDefault="00C34BC0" w:rsidP="00947149">
      <w:pPr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x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N</m:t>
            </m:r>
          </m:den>
        </m:f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naryPr>
          <m:sub>
            <m:r>
              <w:rPr>
                <w:rFonts w:ascii="Cambria Math" w:hAnsi="Cambria Math" w:cs="Times New Roman"/>
                <w:sz w:val="28"/>
                <w:szCs w:val="28"/>
              </w:rPr>
              <m:t>i=1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i</m:t>
                </m:r>
              </m:sub>
            </m:sSub>
          </m:e>
        </m:nary>
        <m:r>
          <w:rPr>
            <w:rFonts w:ascii="Cambria Math" w:hAnsi="Cambria Math" w:cs="Times New Roman"/>
            <w:sz w:val="28"/>
            <w:szCs w:val="28"/>
          </w:rPr>
          <m:t>=</m:t>
        </m:r>
        <m:nary>
          <m:naryPr>
            <m:limLoc m:val="undOvr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naryPr>
          <m:sub>
            <m:r>
              <w:rPr>
                <w:rFonts w:ascii="Cambria Math" w:hAnsi="Cambria Math" w:cs="Times New Roman"/>
                <w:sz w:val="28"/>
                <w:szCs w:val="28"/>
              </w:rPr>
              <m:t>-∞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+∞</m:t>
            </m:r>
          </m:sup>
          <m:e>
            <m:r>
              <w:rPr>
                <w:rFonts w:ascii="Cambria Math" w:hAnsi="Cambria Math" w:cs="Times New Roman"/>
                <w:sz w:val="28"/>
                <w:szCs w:val="28"/>
              </w:rPr>
              <m:t>xf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x</m:t>
                </m:r>
              </m:e>
            </m:d>
            <m:r>
              <w:rPr>
                <w:rFonts w:ascii="Cambria Math" w:hAnsi="Cambria Math" w:cs="Times New Roman"/>
                <w:sz w:val="28"/>
                <w:szCs w:val="28"/>
              </w:rPr>
              <m:t>dx</m:t>
            </m:r>
          </m:e>
        </m:nary>
      </m:oMath>
      <w:r w:rsidR="00947149" w:rsidRPr="00947149"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                 (1.1)</w:t>
      </w:r>
    </w:p>
    <w:p w:rsidR="00965CAD" w:rsidRPr="00F6158C" w:rsidRDefault="00965CAD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A1B4A" w:rsidRPr="00A1464A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-дисперсия</w:t>
      </w:r>
    </w:p>
    <w:p w:rsidR="00A65AC5" w:rsidRPr="00A1464A" w:rsidRDefault="00A65AC5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1A1B4A" w:rsidRPr="00A1464A" w:rsidRDefault="00C34BC0" w:rsidP="00A65AC5">
      <w:pPr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k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N</m:t>
            </m:r>
            <m:r>
              <w:rPr>
                <w:rFonts w:ascii="Cambria Math" w:hAnsi="Cambria Math" w:cs="Times New Roman"/>
                <w:sz w:val="28"/>
                <w:szCs w:val="28"/>
              </w:rPr>
              <m:t>-1</m:t>
            </m:r>
          </m:den>
        </m:f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naryPr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i</m:t>
            </m:r>
            <m:r>
              <w:rPr>
                <w:rFonts w:ascii="Cambria Math" w:hAnsi="Cambria Math" w:cs="Times New Roman"/>
                <w:sz w:val="28"/>
                <w:szCs w:val="28"/>
              </w:rPr>
              <m:t>-1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k</m:t>
            </m:r>
          </m:sup>
          <m:e>
            <m:r>
              <w:rPr>
                <w:rFonts w:ascii="Cambria Math" w:hAnsi="Cambria Math" w:cs="Times New Roman"/>
                <w:sz w:val="28"/>
                <w:szCs w:val="28"/>
              </w:rPr>
              <m:t>(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k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)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</w:rPr>
              <m:t>=</m:t>
            </m:r>
            <m:nary>
              <m:naryPr>
                <m:limLoc m:val="undOvr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-∞</m:t>
                </m:r>
              </m:sub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+∞</m:t>
                </m:r>
              </m:sup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(</m:t>
                        </m:r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k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)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2</m:t>
                    </m:r>
                  </m:sup>
                </m:sSup>
              </m:e>
            </m:nary>
          </m:e>
        </m:nary>
        <m:r>
          <w:rPr>
            <w:rFonts w:ascii="Cambria Math" w:hAnsi="Cambria Math" w:cs="Times New Roman"/>
            <w:sz w:val="28"/>
            <w:szCs w:val="28"/>
            <w:lang w:val="en-US"/>
          </w:rPr>
          <m:t>f</m:t>
        </m:r>
        <m:r>
          <w:rPr>
            <w:rFonts w:ascii="Cambria Math" w:hAnsi="Cambria Math" w:cs="Times New Roman"/>
            <w:sz w:val="28"/>
            <w:szCs w:val="28"/>
          </w:rPr>
          <m:t>(</m:t>
        </m:r>
        <m:r>
          <w:rPr>
            <w:rFonts w:ascii="Cambria Math" w:hAnsi="Cambria Math" w:cs="Times New Roman"/>
            <w:sz w:val="28"/>
            <w:szCs w:val="28"/>
            <w:lang w:val="en-US"/>
          </w:rPr>
          <m:t>x</m:t>
        </m:r>
        <m:r>
          <w:rPr>
            <w:rFonts w:ascii="Cambria Math" w:hAnsi="Cambria Math" w:cs="Times New Roman"/>
            <w:sz w:val="28"/>
            <w:szCs w:val="28"/>
          </w:rPr>
          <m:t>)</m:t>
        </m:r>
        <m:r>
          <w:rPr>
            <w:rFonts w:ascii="Cambria Math" w:hAnsi="Cambria Math" w:cs="Times New Roman"/>
            <w:sz w:val="28"/>
            <w:szCs w:val="28"/>
            <w:lang w:val="en-US"/>
          </w:rPr>
          <m:t>dx</m:t>
        </m:r>
      </m:oMath>
      <w:r w:rsidR="00FF652B" w:rsidRPr="00A1464A"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(1.2)</w:t>
      </w:r>
    </w:p>
    <w:p w:rsidR="00A65AC5" w:rsidRPr="00A1464A" w:rsidRDefault="00A65AC5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A1B4A" w:rsidRPr="00A1464A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-среднеквадратичное отклонение</w:t>
      </w:r>
    </w:p>
    <w:p w:rsidR="00FF652B" w:rsidRPr="00A1464A" w:rsidRDefault="00FF652B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1A1B4A" w:rsidRPr="00A1464A" w:rsidRDefault="00C34BC0" w:rsidP="00331202">
      <w:pPr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x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=±</m:t>
        </m:r>
        <m:rad>
          <m:radPr>
            <m:degHide m:val="on"/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radPr>
          <m:deg/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x</m:t>
                </m:r>
              </m:sub>
            </m:sSub>
          </m:e>
        </m:rad>
      </m:oMath>
      <w:r w:rsidR="00331202" w:rsidRPr="00A1464A"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                                                  (1.3)</w:t>
      </w:r>
    </w:p>
    <w:p w:rsidR="00FF652B" w:rsidRPr="00A1464A" w:rsidRDefault="00FF652B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A1B4A" w:rsidRPr="00A1464A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-производная оценка от величины математического ожидания и дисперсии является коэффициент вариации [3]</w:t>
      </w:r>
    </w:p>
    <w:p w:rsidR="00331202" w:rsidRPr="00A1464A" w:rsidRDefault="00331202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331202" w:rsidRPr="00A1464A" w:rsidRDefault="00331202" w:rsidP="00331202">
      <w:pPr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  <w:lang w:val="en-US"/>
          </w:rPr>
          <m:t>V</m:t>
        </m:r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x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x</m:t>
                </m:r>
              </m:sub>
            </m:sSub>
          </m:den>
        </m:f>
        <m:r>
          <w:rPr>
            <w:rFonts w:ascii="Cambria Math" w:hAnsi="Cambria Math" w:cs="Times New Roman"/>
            <w:sz w:val="28"/>
            <w:szCs w:val="28"/>
          </w:rPr>
          <m:t>∙100</m:t>
        </m:r>
      </m:oMath>
      <w:r w:rsidRPr="00A1464A"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                                                (1.4)</w:t>
      </w:r>
    </w:p>
    <w:p w:rsidR="00331202" w:rsidRPr="00A1464A" w:rsidRDefault="00331202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 xml:space="preserve">Дисперсия, среднее квадратичное отклонение и коэффициент вариации являются количественными характеристиками оценки рассеивания </w:t>
      </w:r>
      <w:r w:rsidRPr="00F6158C">
        <w:rPr>
          <w:rFonts w:ascii="Times New Roman" w:hAnsi="Times New Roman" w:cs="Times New Roman"/>
          <w:sz w:val="28"/>
          <w:szCs w:val="28"/>
        </w:rPr>
        <w:lastRenderedPageBreak/>
        <w:t>значение результатов эксперимента как случайной величины и применяются при изучении различных действий со случайным исходом.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 xml:space="preserve">Каждому разряду статистического распределения соответствует определенная либо чистота, либо </w:t>
      </w:r>
      <w:proofErr w:type="spellStart"/>
      <w:r w:rsidRPr="00F6158C">
        <w:rPr>
          <w:rFonts w:ascii="Times New Roman" w:hAnsi="Times New Roman" w:cs="Times New Roman"/>
          <w:sz w:val="28"/>
          <w:szCs w:val="28"/>
        </w:rPr>
        <w:t>частость</w:t>
      </w:r>
      <w:proofErr w:type="spellEnd"/>
      <w:r w:rsidRPr="00F6158C">
        <w:rPr>
          <w:rFonts w:ascii="Times New Roman" w:hAnsi="Times New Roman" w:cs="Times New Roman"/>
          <w:sz w:val="28"/>
          <w:szCs w:val="28"/>
        </w:rPr>
        <w:t>.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158C">
        <w:rPr>
          <w:rFonts w:ascii="Times New Roman" w:hAnsi="Times New Roman" w:cs="Times New Roman"/>
          <w:sz w:val="28"/>
          <w:szCs w:val="28"/>
        </w:rPr>
        <w:t>Частость</w:t>
      </w:r>
      <w:proofErr w:type="spellEnd"/>
      <w:r w:rsidRPr="00F6158C">
        <w:rPr>
          <w:rFonts w:ascii="Times New Roman" w:hAnsi="Times New Roman" w:cs="Times New Roman"/>
          <w:sz w:val="28"/>
          <w:szCs w:val="28"/>
        </w:rPr>
        <w:t xml:space="preserve"> можно рассматривать как функцию значения наблюдаемой величины.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Критерии согласия. Обычно уже по внешнему виду гистограммы можно определить закон распределения случайной величины. То есть по статистическому распределению можно выделить гипотезу о его законе, а затем проверить согласованность теоретического предположения со статистическими опытными данными. Каково бы ни было статистическое распределение, оно выражается в том, что каждое значение признака (или величина каждого интервала при непрерывном распределении) обладает определенной вероятностью. Но число наблюдений, составляющее эмпирическое распределение всегда ограниченно.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 xml:space="preserve">По теореме </w:t>
      </w:r>
      <w:proofErr w:type="spellStart"/>
      <w:r w:rsidRPr="00F6158C">
        <w:rPr>
          <w:rFonts w:ascii="Times New Roman" w:hAnsi="Times New Roman" w:cs="Times New Roman"/>
          <w:sz w:val="28"/>
          <w:szCs w:val="28"/>
        </w:rPr>
        <w:t>Бернули</w:t>
      </w:r>
      <w:proofErr w:type="spellEnd"/>
      <w:r w:rsidRPr="00F6158C">
        <w:rPr>
          <w:rFonts w:ascii="Times New Roman" w:hAnsi="Times New Roman" w:cs="Times New Roman"/>
          <w:sz w:val="28"/>
          <w:szCs w:val="28"/>
        </w:rPr>
        <w:t xml:space="preserve">, при достаточно большем числе испытаний </w:t>
      </w:r>
      <w:proofErr w:type="spellStart"/>
      <w:r w:rsidRPr="00F6158C">
        <w:rPr>
          <w:rFonts w:ascii="Times New Roman" w:hAnsi="Times New Roman" w:cs="Times New Roman"/>
          <w:sz w:val="28"/>
          <w:szCs w:val="28"/>
        </w:rPr>
        <w:t>частость</w:t>
      </w:r>
      <w:proofErr w:type="spellEnd"/>
      <w:r w:rsidRPr="00F6158C">
        <w:rPr>
          <w:rFonts w:ascii="Times New Roman" w:hAnsi="Times New Roman" w:cs="Times New Roman"/>
          <w:sz w:val="28"/>
          <w:szCs w:val="28"/>
        </w:rPr>
        <w:t xml:space="preserve"> значение признака должно быть близко к его вероятности. Таким образом, эмпирическое распределение многочисленной совокупности приближается </w:t>
      </w:r>
      <w:proofErr w:type="gramStart"/>
      <w:r w:rsidRPr="00F6158C">
        <w:rPr>
          <w:rFonts w:ascii="Times New Roman" w:hAnsi="Times New Roman" w:cs="Times New Roman"/>
          <w:sz w:val="28"/>
          <w:szCs w:val="28"/>
        </w:rPr>
        <w:t>теоретическому</w:t>
      </w:r>
      <w:proofErr w:type="gramEnd"/>
      <w:r w:rsidRPr="00F6158C">
        <w:rPr>
          <w:rFonts w:ascii="Times New Roman" w:hAnsi="Times New Roman" w:cs="Times New Roman"/>
          <w:sz w:val="28"/>
          <w:szCs w:val="28"/>
        </w:rPr>
        <w:t>. Однако полного совпадения их, конечно, не будет.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Определение закона распределения по внешнему виду гистограммы статистического распределения.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Для предварительного визуального определения закона распределения сравнивают внешний вид гистограмма статистического распределения и графики плотности вероятности теоретических законов распределения.</w:t>
      </w:r>
    </w:p>
    <w:p w:rsidR="001A1B4A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 xml:space="preserve">Теоретические законы распределения случайных величин [4]. </w:t>
      </w:r>
    </w:p>
    <w:p w:rsidR="00010691" w:rsidRPr="00A1464A" w:rsidRDefault="00010691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091822" w:rsidRPr="00091822" w:rsidRDefault="00D70C70" w:rsidP="000918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48150" cy="2036237"/>
            <wp:effectExtent l="0" t="0" r="0" b="254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2036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0691" w:rsidRPr="00F6158C" w:rsidRDefault="00010691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1A1B4A" w:rsidRDefault="00091822" w:rsidP="0001069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1.1 График плотности вероятности</w:t>
      </w:r>
    </w:p>
    <w:p w:rsidR="00091822" w:rsidRDefault="00091822" w:rsidP="0001069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Показательного закона.</w:t>
      </w:r>
    </w:p>
    <w:p w:rsidR="00091822" w:rsidRDefault="00091822" w:rsidP="0001069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91822" w:rsidRDefault="00091822" w:rsidP="0001069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91822" w:rsidRDefault="00091822" w:rsidP="0001069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115D1" w:rsidRDefault="00C115D1" w:rsidP="0001069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115D1" w:rsidRDefault="00C115D1" w:rsidP="0001069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91822" w:rsidRDefault="00091822" w:rsidP="00091822">
      <w:pPr>
        <w:spacing w:after="0" w:line="240" w:lineRule="auto"/>
        <w:ind w:firstLine="851"/>
        <w:rPr>
          <w:rFonts w:ascii="Times New Roman" w:hAnsi="Times New Roman" w:cs="Times New Roman"/>
          <w:i/>
          <w:sz w:val="28"/>
          <w:szCs w:val="28"/>
        </w:rPr>
      </w:pPr>
      <w:r w:rsidRPr="00091822">
        <w:rPr>
          <w:rFonts w:ascii="Times New Roman" w:hAnsi="Times New Roman" w:cs="Times New Roman"/>
          <w:i/>
          <w:sz w:val="28"/>
          <w:szCs w:val="28"/>
        </w:rPr>
        <w:lastRenderedPageBreak/>
        <w:t>Показательный закон распределения.</w:t>
      </w:r>
    </w:p>
    <w:p w:rsidR="00091822" w:rsidRDefault="00091822" w:rsidP="00091822">
      <w:pPr>
        <w:spacing w:after="0" w:line="240" w:lineRule="auto"/>
        <w:ind w:firstLine="851"/>
        <w:rPr>
          <w:rFonts w:ascii="Times New Roman" w:hAnsi="Times New Roman" w:cs="Times New Roman"/>
          <w:i/>
          <w:sz w:val="28"/>
          <w:szCs w:val="28"/>
        </w:rPr>
      </w:pPr>
    </w:p>
    <w:p w:rsidR="00091822" w:rsidRDefault="00091822" w:rsidP="00091822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Функция распределения </w:t>
      </w:r>
    </w:p>
    <w:p w:rsidR="00091822" w:rsidRDefault="00091822" w:rsidP="00091822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091822" w:rsidRPr="00091822" w:rsidRDefault="00091822" w:rsidP="00091822">
      <w:pPr>
        <w:spacing w:after="0" w:line="240" w:lineRule="auto"/>
        <w:ind w:left="851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8"/>
              <w:szCs w:val="28"/>
              <w:lang w:val="en-US"/>
            </w:rPr>
            <m:t>F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x</m:t>
              </m:r>
            </m:e>
          </m:d>
          <m:r>
            <w:rPr>
              <w:rFonts w:ascii="Cambria Math" w:hAnsi="Cambria Math" w:cs="Times New Roman"/>
              <w:sz w:val="28"/>
              <w:szCs w:val="28"/>
              <w:lang w:val="en-US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eqArr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1-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-λx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 xml:space="preserve"> ,   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x≥0</m:t>
                  </m:r>
                </m:e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 xml:space="preserve">0, 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 xml:space="preserve">x&lt;0                 </m:t>
                  </m:r>
                </m:e>
              </m:eqArr>
            </m:e>
          </m:d>
        </m:oMath>
      </m:oMathPara>
    </w:p>
    <w:p w:rsidR="00091822" w:rsidRDefault="00091822" w:rsidP="00091822">
      <w:pPr>
        <w:spacing w:after="0" w:line="240" w:lineRule="auto"/>
        <w:ind w:left="851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091822" w:rsidRDefault="00091822" w:rsidP="00091822">
      <w:pPr>
        <w:spacing w:after="0" w:line="240" w:lineRule="auto"/>
        <w:ind w:left="851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Функция плотности распределения </w:t>
      </w:r>
    </w:p>
    <w:p w:rsidR="00091822" w:rsidRDefault="00091822" w:rsidP="00091822">
      <w:pPr>
        <w:spacing w:after="0" w:line="240" w:lineRule="auto"/>
        <w:ind w:left="851"/>
        <w:rPr>
          <w:rFonts w:ascii="Times New Roman" w:eastAsiaTheme="minorEastAsia" w:hAnsi="Times New Roman" w:cs="Times New Roman"/>
          <w:sz w:val="28"/>
          <w:szCs w:val="28"/>
        </w:rPr>
      </w:pPr>
    </w:p>
    <w:p w:rsidR="00091822" w:rsidRPr="00091822" w:rsidRDefault="007B007D" w:rsidP="00091822">
      <w:pPr>
        <w:spacing w:after="0" w:line="240" w:lineRule="auto"/>
        <w:ind w:left="851"/>
        <w:rPr>
          <w:rFonts w:ascii="Times New Roman" w:eastAsiaTheme="minorEastAsia" w:hAnsi="Times New Roman" w:cs="Times New Roman"/>
          <w:sz w:val="28"/>
          <w:szCs w:val="28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8"/>
              <w:szCs w:val="28"/>
              <w:lang w:val="en-US"/>
            </w:rPr>
            <m:t>f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x</m:t>
              </m:r>
            </m:e>
          </m:d>
          <m:r>
            <w:rPr>
              <w:rFonts w:ascii="Cambria Math" w:hAnsi="Cambria Math" w:cs="Times New Roman"/>
              <w:sz w:val="28"/>
              <w:szCs w:val="28"/>
              <w:lang w:val="en-US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eqArr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λ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-λx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 xml:space="preserve"> ,   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x≥0</m:t>
                  </m:r>
                </m:e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 xml:space="preserve">0, 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 xml:space="preserve">x&lt;0             </m:t>
                  </m:r>
                </m:e>
              </m:eqArr>
            </m:e>
          </m:d>
        </m:oMath>
      </m:oMathPara>
    </w:p>
    <w:p w:rsidR="00091822" w:rsidRDefault="00091822" w:rsidP="00091822">
      <w:pPr>
        <w:spacing w:after="0" w:line="240" w:lineRule="auto"/>
        <w:ind w:left="851"/>
        <w:rPr>
          <w:rFonts w:ascii="Times New Roman" w:eastAsiaTheme="minorEastAsia" w:hAnsi="Times New Roman" w:cs="Times New Roman"/>
          <w:sz w:val="28"/>
          <w:szCs w:val="28"/>
        </w:rPr>
      </w:pPr>
    </w:p>
    <w:p w:rsidR="00091822" w:rsidRDefault="00091822" w:rsidP="00091822">
      <w:pPr>
        <w:spacing w:after="0" w:line="240" w:lineRule="auto"/>
        <w:ind w:left="851"/>
        <w:rPr>
          <w:rFonts w:ascii="Times New Roman" w:eastAsiaTheme="minorEastAsia" w:hAnsi="Times New Roman" w:cs="Times New Roman"/>
          <w:i/>
          <w:sz w:val="28"/>
          <w:szCs w:val="28"/>
        </w:rPr>
      </w:pPr>
      <w:r w:rsidRPr="00091822">
        <w:rPr>
          <w:rFonts w:ascii="Times New Roman" w:eastAsiaTheme="minorEastAsia" w:hAnsi="Times New Roman" w:cs="Times New Roman"/>
          <w:i/>
          <w:sz w:val="28"/>
          <w:szCs w:val="28"/>
        </w:rPr>
        <w:t>λ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– интенсивность появления случайной величины, </w:t>
      </w:r>
      <w:r w:rsidRPr="00091822">
        <w:rPr>
          <w:rFonts w:ascii="Times New Roman" w:eastAsiaTheme="minorEastAsia" w:hAnsi="Times New Roman" w:cs="Times New Roman"/>
          <w:i/>
          <w:sz w:val="28"/>
          <w:szCs w:val="28"/>
        </w:rPr>
        <w:t>λ = 1/</w:t>
      </w:r>
      <w:proofErr w:type="gramStart"/>
      <w:r w:rsidRPr="00091822">
        <w:rPr>
          <w:rFonts w:ascii="Times New Roman" w:eastAsiaTheme="minorEastAsia" w:hAnsi="Times New Roman" w:cs="Times New Roman"/>
          <w:i/>
          <w:sz w:val="28"/>
          <w:szCs w:val="28"/>
        </w:rPr>
        <w:t>М(</w:t>
      </w:r>
      <w:proofErr w:type="gramEnd"/>
      <w:r w:rsidRPr="00091822">
        <w:rPr>
          <w:rFonts w:ascii="Times New Roman" w:eastAsiaTheme="minorEastAsia" w:hAnsi="Times New Roman" w:cs="Times New Roman"/>
          <w:i/>
          <w:sz w:val="28"/>
          <w:szCs w:val="28"/>
        </w:rPr>
        <w:t>х)</w:t>
      </w:r>
    </w:p>
    <w:p w:rsidR="00091822" w:rsidRDefault="00091822" w:rsidP="00091822">
      <w:pPr>
        <w:spacing w:after="0" w:line="240" w:lineRule="auto"/>
        <w:ind w:left="851"/>
        <w:rPr>
          <w:rFonts w:ascii="Times New Roman" w:eastAsiaTheme="minorEastAsia" w:hAnsi="Times New Roman" w:cs="Times New Roman"/>
          <w:i/>
          <w:sz w:val="28"/>
          <w:szCs w:val="28"/>
        </w:rPr>
      </w:pPr>
    </w:p>
    <w:p w:rsidR="00091822" w:rsidRDefault="00D70C70" w:rsidP="009C767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92051" cy="2247900"/>
            <wp:effectExtent l="0" t="0" r="889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2051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767E" w:rsidRPr="00091822" w:rsidRDefault="009C767E" w:rsidP="009C767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C767E" w:rsidRDefault="009C767E" w:rsidP="009C767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1.2 График плотности вероятности</w:t>
      </w:r>
    </w:p>
    <w:p w:rsidR="009C767E" w:rsidRDefault="009C767E" w:rsidP="009C767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нормального закона.</w:t>
      </w:r>
    </w:p>
    <w:p w:rsidR="00010691" w:rsidRDefault="00010691" w:rsidP="009C767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C767E" w:rsidRPr="009C767E" w:rsidRDefault="009C767E" w:rsidP="009C767E">
      <w:pPr>
        <w:spacing w:after="0" w:line="240" w:lineRule="auto"/>
        <w:ind w:firstLine="851"/>
        <w:rPr>
          <w:rFonts w:ascii="Times New Roman" w:hAnsi="Times New Roman" w:cs="Times New Roman"/>
          <w:i/>
          <w:sz w:val="28"/>
          <w:szCs w:val="28"/>
        </w:rPr>
      </w:pPr>
      <w:r w:rsidRPr="009C767E">
        <w:rPr>
          <w:rFonts w:ascii="Times New Roman" w:hAnsi="Times New Roman" w:cs="Times New Roman"/>
          <w:i/>
          <w:sz w:val="28"/>
          <w:szCs w:val="28"/>
        </w:rPr>
        <w:t xml:space="preserve">Нормальный закон распределения </w:t>
      </w:r>
    </w:p>
    <w:p w:rsidR="009C767E" w:rsidRDefault="009C767E" w:rsidP="009C767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9C767E" w:rsidRDefault="009C767E" w:rsidP="009C767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Функция распределения</w:t>
      </w:r>
    </w:p>
    <w:p w:rsidR="009C767E" w:rsidRDefault="009C767E" w:rsidP="009C767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9C767E" w:rsidRPr="00C04BD5" w:rsidRDefault="009C767E" w:rsidP="00C04BD5">
      <w:pPr>
        <w:spacing w:after="0" w:line="240" w:lineRule="auto"/>
        <w:ind w:left="851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8"/>
              <w:szCs w:val="28"/>
            </w:rPr>
            <m:t>F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x</m:t>
              </m:r>
            </m:e>
          </m:d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σ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x</m:t>
                  </m:r>
                </m:sub>
              </m:sSub>
              <m:rad>
                <m:radPr>
                  <m:degHide m:val="on"/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e>
              </m:rad>
              <m:r>
                <w:rPr>
                  <w:rFonts w:ascii="Cambria Math" w:hAnsi="Cambria Math" w:cs="Times New Roman"/>
                  <w:sz w:val="28"/>
                  <w:szCs w:val="28"/>
                </w:rPr>
                <m:t>π</m:t>
              </m:r>
            </m:den>
          </m:f>
          <m:nary>
            <m:naryPr>
              <m:limLoc m:val="undOvr"/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naryPr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-∞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x -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(x-M</m:t>
                      </m:r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hAnsi="Cambria Math" w:cs="Times New Roman"/>
                              <w:i/>
                              <w:sz w:val="28"/>
                              <w:szCs w:val="28"/>
                              <w:lang w:val="en-US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  <w:sz w:val="28"/>
                              <w:szCs w:val="28"/>
                              <w:lang w:val="en-US"/>
                            </w:rPr>
                            <m:t>x</m:t>
                          </m:r>
                        </m:e>
                      </m:d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)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2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2σ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2</m:t>
                      </m:r>
                    </m:sup>
                  </m:sSup>
                </m:den>
              </m:f>
            </m:sup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e               dx</m:t>
              </m:r>
            </m:e>
          </m:nary>
          <m:r>
            <w:rPr>
              <w:rFonts w:ascii="Cambria Math" w:hAnsi="Cambria Math" w:cs="Times New Roman"/>
              <w:sz w:val="28"/>
              <w:szCs w:val="28"/>
            </w:rPr>
            <m:t xml:space="preserve"> </m:t>
          </m:r>
        </m:oMath>
      </m:oMathPara>
    </w:p>
    <w:p w:rsidR="00C04BD5" w:rsidRDefault="00C04BD5" w:rsidP="00C04BD5">
      <w:pPr>
        <w:spacing w:after="0" w:line="240" w:lineRule="auto"/>
        <w:ind w:left="851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C04BD5" w:rsidRDefault="00C04BD5" w:rsidP="00C04BD5">
      <w:pPr>
        <w:spacing w:after="0" w:line="240" w:lineRule="auto"/>
        <w:ind w:left="851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Функция плотности распределения</w:t>
      </w:r>
    </w:p>
    <w:p w:rsidR="00C04BD5" w:rsidRDefault="00C04BD5" w:rsidP="00C04BD5">
      <w:pPr>
        <w:spacing w:after="0" w:line="240" w:lineRule="auto"/>
        <w:ind w:left="851"/>
        <w:rPr>
          <w:rFonts w:ascii="Times New Roman" w:eastAsiaTheme="minorEastAsia" w:hAnsi="Times New Roman" w:cs="Times New Roman"/>
          <w:sz w:val="28"/>
          <w:szCs w:val="28"/>
        </w:rPr>
      </w:pPr>
    </w:p>
    <w:p w:rsidR="00C04BD5" w:rsidRPr="00C04BD5" w:rsidRDefault="00C04BD5" w:rsidP="00C04BD5">
      <w:pPr>
        <w:spacing w:after="0" w:line="240" w:lineRule="auto"/>
        <w:ind w:left="851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8"/>
              <w:szCs w:val="28"/>
            </w:rPr>
            <m:t>f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x</m:t>
              </m:r>
            </m:e>
          </m:d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σ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x</m:t>
                  </m:r>
                </m:sub>
              </m:sSub>
              <m:rad>
                <m:radPr>
                  <m:degHide m:val="on"/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e>
              </m:rad>
              <m:r>
                <w:rPr>
                  <w:rFonts w:ascii="Cambria Math" w:hAnsi="Cambria Math" w:cs="Times New Roman"/>
                  <w:sz w:val="28"/>
                  <w:szCs w:val="28"/>
                </w:rPr>
                <m:t>π</m:t>
              </m:r>
            </m:den>
          </m:f>
          <m:sSup>
            <m:sSup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e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-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(x-M</m:t>
                      </m:r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hAnsi="Cambria Math" w:cs="Times New Roman"/>
                              <w:i/>
                              <w:sz w:val="28"/>
                              <w:szCs w:val="28"/>
                              <w:lang w:val="en-US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  <w:sz w:val="28"/>
                              <w:szCs w:val="28"/>
                              <w:lang w:val="en-US"/>
                            </w:rPr>
                            <m:t>x</m:t>
                          </m:r>
                        </m:e>
                      </m:d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)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2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2σ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2</m:t>
                      </m:r>
                    </m:sup>
                  </m:sSup>
                </m:den>
              </m:f>
            </m:sup>
          </m:sSup>
        </m:oMath>
      </m:oMathPara>
    </w:p>
    <w:p w:rsidR="00C04BD5" w:rsidRDefault="00C04BD5" w:rsidP="00C04BD5">
      <w:pPr>
        <w:spacing w:after="0" w:line="240" w:lineRule="auto"/>
        <w:ind w:left="851"/>
        <w:rPr>
          <w:rFonts w:ascii="Times New Roman" w:hAnsi="Times New Roman" w:cs="Times New Roman"/>
          <w:i/>
          <w:sz w:val="28"/>
          <w:szCs w:val="28"/>
          <w:lang w:val="en-US"/>
        </w:rPr>
      </w:pPr>
    </w:p>
    <w:p w:rsidR="00C04BD5" w:rsidRDefault="00C04BD5" w:rsidP="00C04BD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C04BD5" w:rsidRDefault="00C374AC" w:rsidP="00C04BD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149306" cy="2699145"/>
            <wp:effectExtent l="0" t="0" r="3810" b="635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5987" cy="2696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4AC" w:rsidRPr="00C374AC" w:rsidRDefault="00C374AC" w:rsidP="00C04BD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B007D" w:rsidRDefault="007B007D" w:rsidP="007B00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1.3 График плотности вероятности</w:t>
      </w:r>
    </w:p>
    <w:p w:rsidR="009C767E" w:rsidRDefault="00D9068D" w:rsidP="007B00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распределения Эрланга</w:t>
      </w:r>
    </w:p>
    <w:p w:rsidR="007B007D" w:rsidRPr="007B007D" w:rsidRDefault="007B007D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C04BD5" w:rsidRDefault="00036FE6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036FE6">
        <w:rPr>
          <w:rFonts w:ascii="Times New Roman" w:hAnsi="Times New Roman" w:cs="Times New Roman"/>
          <w:i/>
          <w:sz w:val="28"/>
          <w:szCs w:val="28"/>
          <w:lang w:val="kk-KZ"/>
        </w:rPr>
        <w:t>Закон распределения Эрланга</w:t>
      </w:r>
    </w:p>
    <w:p w:rsidR="00036FE6" w:rsidRDefault="00036FE6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</w:p>
    <w:p w:rsidR="00036FE6" w:rsidRDefault="00036FE6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Функция распределения </w:t>
      </w:r>
    </w:p>
    <w:p w:rsidR="00036FE6" w:rsidRDefault="00036FE6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36FE6" w:rsidRPr="007B007D" w:rsidRDefault="007B007D" w:rsidP="007B007D">
      <w:pPr>
        <w:spacing w:after="0" w:line="240" w:lineRule="auto"/>
        <w:ind w:left="851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8"/>
              <w:szCs w:val="28"/>
              <w:lang w:val="kk-KZ"/>
            </w:rPr>
            <m:t>F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x</m:t>
              </m:r>
            </m:e>
          </m:d>
          <m:r>
            <w:rPr>
              <w:rFonts w:ascii="Cambria Math" w:hAnsi="Cambria Math" w:cs="Times New Roman"/>
              <w:sz w:val="28"/>
              <w:szCs w:val="28"/>
              <w:lang w:val="kk-KZ"/>
            </w:rPr>
            <m:t>=</m:t>
          </m:r>
          <m:nary>
            <m:naryPr>
              <m:limLoc m:val="subSup"/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naryPr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0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x</m:t>
              </m:r>
            </m:sup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kk-KZ"/>
                        </w:rPr>
                        <m:t>(λk)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kk-KZ"/>
                        </w:rPr>
                        <m:t>k</m:t>
                      </m:r>
                    </m:sup>
                  </m:sSup>
                </m:num>
                <m:den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kk-KZ"/>
                        </w:rPr>
                        <m:t>k-1</m:t>
                      </m:r>
                    </m:e>
                  </m:d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!</m:t>
                  </m:r>
                </m:den>
              </m:f>
            </m:e>
          </m:nary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x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k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-1</m:t>
              </m:r>
            </m:sup>
          </m:sSup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-kλx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dx</m:t>
          </m:r>
        </m:oMath>
      </m:oMathPara>
    </w:p>
    <w:p w:rsidR="007B007D" w:rsidRDefault="007B007D" w:rsidP="007B007D">
      <w:pPr>
        <w:spacing w:after="0" w:line="240" w:lineRule="auto"/>
        <w:ind w:left="851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</w:p>
    <w:p w:rsidR="007B007D" w:rsidRDefault="007B007D" w:rsidP="007B007D">
      <w:pPr>
        <w:spacing w:after="0" w:line="240" w:lineRule="auto"/>
        <w:ind w:left="851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Функция плотности распределения</w:t>
      </w:r>
    </w:p>
    <w:p w:rsidR="007B007D" w:rsidRDefault="007B007D" w:rsidP="007B007D">
      <w:pPr>
        <w:spacing w:after="0" w:line="240" w:lineRule="auto"/>
        <w:ind w:left="851"/>
        <w:rPr>
          <w:rFonts w:ascii="Times New Roman" w:eastAsiaTheme="minorEastAsia" w:hAnsi="Times New Roman" w:cs="Times New Roman"/>
          <w:sz w:val="28"/>
          <w:szCs w:val="28"/>
        </w:rPr>
      </w:pPr>
    </w:p>
    <w:p w:rsidR="007B007D" w:rsidRPr="007B007D" w:rsidRDefault="007B007D" w:rsidP="007B007D">
      <w:pPr>
        <w:spacing w:after="0" w:line="240" w:lineRule="auto"/>
        <w:ind w:left="851"/>
        <w:rPr>
          <w:rFonts w:ascii="Times New Roman" w:eastAsiaTheme="minorEastAsia" w:hAnsi="Times New Roman" w:cs="Times New Roman"/>
          <w:sz w:val="28"/>
          <w:szCs w:val="28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8"/>
              <w:szCs w:val="28"/>
              <w:lang w:val="en-US"/>
            </w:rPr>
            <m:t>f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x</m:t>
              </m:r>
            </m:e>
          </m:d>
          <m:r>
            <w:rPr>
              <w:rFonts w:ascii="Cambria Math" w:hAnsi="Cambria Math" w:cs="Times New Roman"/>
              <w:sz w:val="28"/>
              <w:szCs w:val="28"/>
              <w:lang w:val="kk-KZ"/>
            </w:rPr>
            <m:t>=</m:t>
          </m:r>
          <m:nary>
            <m:naryPr>
              <m:limLoc m:val="subSup"/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naryPr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0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x</m:t>
              </m:r>
            </m:sup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kk-KZ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8"/>
                              <w:szCs w:val="28"/>
                              <w:lang w:val="kk-KZ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8"/>
                              <w:szCs w:val="28"/>
                              <w:lang w:val="kk-KZ"/>
                            </w:rPr>
                            <m:t>λ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8"/>
                              <w:szCs w:val="28"/>
                              <w:lang w:val="kk-KZ"/>
                            </w:rPr>
                            <m:t>k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kk-KZ"/>
                        </w:rPr>
                        <m:t>k)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kk-KZ"/>
                        </w:rPr>
                        <m:t>k</m:t>
                      </m:r>
                    </m:sup>
                  </m:sSup>
                </m:num>
                <m:den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kk-KZ"/>
                        </w:rPr>
                        <m:t>k-1</m:t>
                      </m:r>
                    </m:e>
                  </m:d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!</m:t>
                  </m:r>
                </m:den>
              </m:f>
            </m:e>
          </m:nary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x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k-1</m:t>
              </m:r>
            </m:sup>
          </m:sSup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-k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λ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k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x</m:t>
              </m:r>
            </m:sup>
          </m:sSup>
        </m:oMath>
      </m:oMathPara>
    </w:p>
    <w:p w:rsidR="007B007D" w:rsidRPr="007B007D" w:rsidRDefault="007B007D" w:rsidP="007B007D">
      <w:pPr>
        <w:spacing w:after="0" w:line="240" w:lineRule="auto"/>
        <w:ind w:left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007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где </w:t>
      </w:r>
      <w:r w:rsidRPr="007B007D">
        <w:rPr>
          <w:rFonts w:ascii="Times New Roman" w:hAnsi="Times New Roman" w:cs="Times New Roman"/>
          <w:i/>
          <w:sz w:val="28"/>
          <w:szCs w:val="28"/>
        </w:rPr>
        <w:t>λ</w:t>
      </w:r>
      <w:r w:rsidRPr="007B007D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k</w:t>
      </w:r>
      <w:r w:rsidRPr="007B007D">
        <w:rPr>
          <w:rFonts w:ascii="Times New Roman" w:hAnsi="Times New Roman" w:cs="Times New Roman"/>
          <w:i/>
          <w:sz w:val="28"/>
          <w:szCs w:val="28"/>
        </w:rPr>
        <w:t xml:space="preserve"> =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λ</w:t>
      </w:r>
      <w:r w:rsidRPr="007B007D">
        <w:rPr>
          <w:rFonts w:ascii="Times New Roman" w:hAnsi="Times New Roman" w:cs="Times New Roman"/>
          <w:i/>
          <w:sz w:val="28"/>
          <w:szCs w:val="28"/>
        </w:rPr>
        <w:t>/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k</w:t>
      </w:r>
    </w:p>
    <w:p w:rsidR="00C04BD5" w:rsidRDefault="007B007D" w:rsidP="00CA6295">
      <w:pPr>
        <w:spacing w:after="0" w:line="240" w:lineRule="auto"/>
        <w:ind w:left="851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en-US"/>
        </w:rPr>
        <w:t>k</w:t>
      </w:r>
      <w:r w:rsidRPr="007B007D">
        <w:rPr>
          <w:rFonts w:ascii="Times New Roman" w:hAnsi="Times New Roman" w:cs="Times New Roman"/>
          <w:i/>
          <w:sz w:val="28"/>
          <w:szCs w:val="28"/>
        </w:rPr>
        <w:t xml:space="preserve"> –</w:t>
      </w:r>
      <w:r>
        <w:rPr>
          <w:rFonts w:ascii="Times New Roman" w:hAnsi="Times New Roman" w:cs="Times New Roman"/>
          <w:sz w:val="28"/>
          <w:szCs w:val="28"/>
        </w:rPr>
        <w:t>параметр Эрланга,</w:t>
      </w:r>
      <w:r w:rsidRPr="007B007D">
        <w:rPr>
          <w:rFonts w:ascii="Times New Roman" w:hAnsi="Times New Roman" w:cs="Times New Roman"/>
          <w:i/>
          <w:sz w:val="28"/>
          <w:szCs w:val="28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  <w:lang w:val="en-US"/>
          </w:rPr>
          <m:t>k</m:t>
        </m:r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[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M</m:t>
                </m:r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(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x</m:t>
                </m:r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)]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p>
          </m:num>
          <m:den>
            <m:sSubSup>
              <m:sSub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x</m:t>
                </m:r>
              </m:sub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bSup>
          </m:den>
        </m:f>
      </m:oMath>
    </w:p>
    <w:p w:rsidR="00CA6295" w:rsidRPr="00CA6295" w:rsidRDefault="00CA6295" w:rsidP="00CA6295">
      <w:pPr>
        <w:spacing w:after="0" w:line="240" w:lineRule="auto"/>
        <w:ind w:left="851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F6158C" w:rsidRPr="00F6158C" w:rsidRDefault="00F6158C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 xml:space="preserve">Конкретную величину  параметров теоретического распределения приходится заимствовать из статического распределения. Так, если предполагается, что теоретическое распределение - нормальное,  необходимо найти среднее значение и среднее </w:t>
      </w:r>
      <w:proofErr w:type="spellStart"/>
      <w:r w:rsidRPr="00F6158C">
        <w:rPr>
          <w:rFonts w:ascii="Times New Roman" w:hAnsi="Times New Roman" w:cs="Times New Roman"/>
          <w:sz w:val="28"/>
          <w:szCs w:val="28"/>
        </w:rPr>
        <w:t>квадратическое</w:t>
      </w:r>
      <w:proofErr w:type="spellEnd"/>
      <w:r w:rsidRPr="00F6158C">
        <w:rPr>
          <w:rFonts w:ascii="Times New Roman" w:hAnsi="Times New Roman" w:cs="Times New Roman"/>
          <w:sz w:val="28"/>
          <w:szCs w:val="28"/>
        </w:rPr>
        <w:t xml:space="preserve"> отклонение,  определяющие положение центра нормального теоретического распределения и размах вариации вокруг него.  Поскольку это заранее неизвестно, предполагают, что они совпадают с соответствующими величинами статистического распределения, искусственно сближая оба распределения.  Это обстоятельство, которое сказывается тем сильнее, чем больше параметров заимствуются из статистического распределения и чем меньше число значений (или интервалов) признака, по которому строится ряд распределения, необходимо принимать во внимание при сравнении </w:t>
      </w:r>
      <w:r w:rsidRPr="00F6158C">
        <w:rPr>
          <w:rFonts w:ascii="Times New Roman" w:hAnsi="Times New Roman" w:cs="Times New Roman"/>
          <w:sz w:val="28"/>
          <w:szCs w:val="28"/>
        </w:rPr>
        <w:lastRenderedPageBreak/>
        <w:t xml:space="preserve">статистического распределения </w:t>
      </w:r>
      <w:proofErr w:type="gramStart"/>
      <w:r w:rsidRPr="00F6158C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F6158C">
        <w:rPr>
          <w:rFonts w:ascii="Times New Roman" w:hAnsi="Times New Roman" w:cs="Times New Roman"/>
          <w:sz w:val="28"/>
          <w:szCs w:val="28"/>
        </w:rPr>
        <w:t xml:space="preserve"> теоретическим. Для оценки степени близости теоретического распределения к </w:t>
      </w:r>
      <w:proofErr w:type="gramStart"/>
      <w:r w:rsidRPr="00F6158C">
        <w:rPr>
          <w:rFonts w:ascii="Times New Roman" w:hAnsi="Times New Roman" w:cs="Times New Roman"/>
          <w:sz w:val="28"/>
          <w:szCs w:val="28"/>
        </w:rPr>
        <w:t>статистическому</w:t>
      </w:r>
      <w:proofErr w:type="gramEnd"/>
      <w:r w:rsidRPr="00F6158C">
        <w:rPr>
          <w:rFonts w:ascii="Times New Roman" w:hAnsi="Times New Roman" w:cs="Times New Roman"/>
          <w:sz w:val="28"/>
          <w:szCs w:val="28"/>
        </w:rPr>
        <w:t xml:space="preserve"> существует несколько критериев. </w:t>
      </w:r>
    </w:p>
    <w:p w:rsidR="00F6158C" w:rsidRPr="00010691" w:rsidRDefault="00F6158C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 xml:space="preserve">Установлено, что законы  распределения  некоторых величин, характеризующих расхождения, обладают простыми свойствами и при достаточно большом числе наблюдений практически не зависят от функции </w:t>
      </w:r>
      <w:proofErr w:type="gramStart"/>
      <w:r w:rsidRPr="00010691">
        <w:rPr>
          <w:rFonts w:ascii="Times New Roman" w:hAnsi="Times New Roman" w:cs="Times New Roman"/>
          <w:i/>
          <w:sz w:val="28"/>
          <w:szCs w:val="28"/>
        </w:rPr>
        <w:t>Р(</w:t>
      </w:r>
      <w:proofErr w:type="gramEnd"/>
      <w:r w:rsidRPr="00010691">
        <w:rPr>
          <w:rFonts w:ascii="Times New Roman" w:hAnsi="Times New Roman" w:cs="Times New Roman"/>
          <w:i/>
          <w:sz w:val="28"/>
          <w:szCs w:val="28"/>
        </w:rPr>
        <w:t>х)</w:t>
      </w:r>
      <w:r w:rsidRPr="00F6158C">
        <w:rPr>
          <w:rFonts w:ascii="Times New Roman" w:hAnsi="Times New Roman" w:cs="Times New Roman"/>
          <w:sz w:val="28"/>
          <w:szCs w:val="28"/>
        </w:rPr>
        <w:t xml:space="preserve">.  Именно такими мерами расхождения и пользуются в математической статистике </w:t>
      </w:r>
      <w:r w:rsidR="00010691">
        <w:rPr>
          <w:rFonts w:ascii="Times New Roman" w:hAnsi="Times New Roman" w:cs="Times New Roman"/>
          <w:sz w:val="28"/>
          <w:szCs w:val="28"/>
        </w:rPr>
        <w:t xml:space="preserve">в качестве критериев согласия. </w:t>
      </w:r>
      <w:r w:rsidR="00010691" w:rsidRPr="00010691">
        <w:rPr>
          <w:rFonts w:ascii="Times New Roman" w:hAnsi="Times New Roman" w:cs="Times New Roman"/>
          <w:sz w:val="28"/>
          <w:szCs w:val="28"/>
        </w:rPr>
        <w:t>Один</w:t>
      </w:r>
      <w:r w:rsidRPr="00010691">
        <w:rPr>
          <w:rFonts w:ascii="Times New Roman" w:hAnsi="Times New Roman" w:cs="Times New Roman"/>
          <w:sz w:val="28"/>
          <w:szCs w:val="28"/>
        </w:rPr>
        <w:t xml:space="preserve"> из наиболее часто применяемых критериев согласия -  критерии Пирсона с</w:t>
      </w:r>
      <w:proofErr w:type="gramStart"/>
      <w:r w:rsidR="00010691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010691">
        <w:rPr>
          <w:rFonts w:ascii="Times New Roman" w:hAnsi="Times New Roman" w:cs="Times New Roman"/>
          <w:sz w:val="28"/>
          <w:szCs w:val="28"/>
        </w:rPr>
        <w:t xml:space="preserve">. Проверяя согласованность теоретического и статистического распределений,  Исход из-за расхождений между теоретическими вероятностями </w:t>
      </w:r>
      <w:r w:rsidRPr="00010691">
        <w:rPr>
          <w:rFonts w:ascii="Times New Roman" w:hAnsi="Times New Roman" w:cs="Times New Roman"/>
          <w:i/>
          <w:sz w:val="28"/>
          <w:szCs w:val="28"/>
        </w:rPr>
        <w:t>Р</w:t>
      </w:r>
      <w:proofErr w:type="spellStart"/>
      <w:proofErr w:type="gramStart"/>
      <w:r w:rsidR="00010691" w:rsidRPr="00010691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="00010691" w:rsidRPr="00010691">
        <w:rPr>
          <w:rFonts w:ascii="Times New Roman" w:hAnsi="Times New Roman" w:cs="Times New Roman"/>
          <w:i/>
          <w:sz w:val="28"/>
          <w:szCs w:val="28"/>
          <w:vertAlign w:val="superscript"/>
        </w:rPr>
        <w:t>*</w:t>
      </w:r>
      <w:r w:rsidR="00010691" w:rsidRPr="00010691">
        <w:rPr>
          <w:rFonts w:ascii="Times New Roman" w:hAnsi="Times New Roman" w:cs="Times New Roman"/>
          <w:sz w:val="28"/>
          <w:szCs w:val="28"/>
        </w:rPr>
        <w:t xml:space="preserve"> </w:t>
      </w:r>
      <w:r w:rsidRPr="00010691">
        <w:rPr>
          <w:rFonts w:ascii="Times New Roman" w:hAnsi="Times New Roman" w:cs="Times New Roman"/>
          <w:sz w:val="28"/>
          <w:szCs w:val="28"/>
        </w:rPr>
        <w:t xml:space="preserve">и относительными частотами </w:t>
      </w:r>
      <w:r w:rsidRPr="00010691">
        <w:rPr>
          <w:rFonts w:ascii="Times New Roman" w:hAnsi="Times New Roman" w:cs="Times New Roman"/>
          <w:i/>
          <w:sz w:val="28"/>
          <w:szCs w:val="28"/>
        </w:rPr>
        <w:t>Р</w:t>
      </w:r>
      <w:proofErr w:type="spellStart"/>
      <w:r w:rsidR="00010691" w:rsidRPr="00010691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r w:rsidRPr="00010691">
        <w:rPr>
          <w:rFonts w:ascii="Times New Roman" w:hAnsi="Times New Roman" w:cs="Times New Roman"/>
          <w:sz w:val="28"/>
          <w:szCs w:val="28"/>
        </w:rPr>
        <w:t>:</w:t>
      </w:r>
    </w:p>
    <w:p w:rsidR="00010691" w:rsidRPr="00965CAD" w:rsidRDefault="00010691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6158C" w:rsidRPr="00CA6295" w:rsidRDefault="00C34BC0" w:rsidP="00CA6295">
      <w:pPr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 w:cs="Times New Roman"/>
            <w:sz w:val="28"/>
            <w:szCs w:val="28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naryPr>
          <m:sub>
            <m:r>
              <w:rPr>
                <w:rFonts w:ascii="Cambria Math" w:hAnsi="Cambria Math" w:cs="Times New Roman"/>
                <w:sz w:val="28"/>
                <w:szCs w:val="28"/>
              </w:rPr>
              <m:t>i=1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k</m:t>
            </m:r>
          </m:sup>
          <m:e>
            <m:f>
              <m:f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-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*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)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n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*</m:t>
                    </m:r>
                  </m:sup>
                </m:sSubSup>
              </m:den>
            </m:f>
          </m:e>
        </m:nary>
      </m:oMath>
      <w:r w:rsidR="00CA6295" w:rsidRPr="00CA6295"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                                       (1.5)</w:t>
      </w:r>
    </w:p>
    <w:p w:rsidR="00010691" w:rsidRPr="00965CAD" w:rsidRDefault="00010691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6158C" w:rsidRPr="00010691" w:rsidRDefault="00010691" w:rsidP="000106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10691">
        <w:rPr>
          <w:rFonts w:ascii="Times New Roman" w:hAnsi="Times New Roman" w:cs="Times New Roman"/>
          <w:sz w:val="28"/>
          <w:szCs w:val="28"/>
          <w:lang w:val="kk-KZ"/>
        </w:rPr>
        <w:t>г</w:t>
      </w:r>
      <w:r>
        <w:rPr>
          <w:rFonts w:ascii="Times New Roman" w:hAnsi="Times New Roman" w:cs="Times New Roman"/>
          <w:sz w:val="28"/>
          <w:szCs w:val="28"/>
        </w:rPr>
        <w:t xml:space="preserve">де </w:t>
      </w:r>
      <w:r w:rsidRPr="00010691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 w:rsidRPr="00010691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010691">
        <w:rPr>
          <w:rFonts w:ascii="Times New Roman" w:hAnsi="Times New Roman" w:cs="Times New Roman"/>
          <w:i/>
          <w:sz w:val="28"/>
          <w:szCs w:val="28"/>
        </w:rPr>
        <w:t>= Р</w:t>
      </w:r>
      <w:proofErr w:type="spellStart"/>
      <w:r w:rsidRPr="00010691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r w:rsidRPr="00010691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 w:rsidRPr="00010691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="00F6158C" w:rsidRPr="00010691">
        <w:rPr>
          <w:rFonts w:ascii="Times New Roman" w:hAnsi="Times New Roman" w:cs="Times New Roman"/>
          <w:sz w:val="28"/>
          <w:szCs w:val="28"/>
        </w:rPr>
        <w:t xml:space="preserve"> - число значений случайной величины в разряде; </w:t>
      </w:r>
      <w:r w:rsidR="00D11C2C" w:rsidRPr="00D11C2C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="00D11C2C" w:rsidRPr="00D11C2C">
        <w:rPr>
          <w:rFonts w:ascii="Times New Roman" w:hAnsi="Times New Roman" w:cs="Times New Roman"/>
          <w:sz w:val="28"/>
          <w:szCs w:val="28"/>
        </w:rPr>
        <w:t xml:space="preserve"> </w:t>
      </w:r>
      <w:r w:rsidR="00F6158C" w:rsidRPr="00010691">
        <w:rPr>
          <w:rFonts w:ascii="Times New Roman" w:hAnsi="Times New Roman" w:cs="Times New Roman"/>
          <w:sz w:val="28"/>
          <w:szCs w:val="28"/>
        </w:rPr>
        <w:t xml:space="preserve">-  количество наблюдений; </w:t>
      </w:r>
      <w:r w:rsidR="00D11C2C" w:rsidRPr="00010691">
        <w:rPr>
          <w:rFonts w:ascii="Times New Roman" w:hAnsi="Times New Roman" w:cs="Times New Roman"/>
          <w:i/>
          <w:sz w:val="28"/>
          <w:szCs w:val="28"/>
        </w:rPr>
        <w:t>Р</w:t>
      </w:r>
      <w:proofErr w:type="spellStart"/>
      <w:r w:rsidR="00D11C2C" w:rsidRPr="00010691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r w:rsidR="00D11C2C" w:rsidRPr="00010691">
        <w:rPr>
          <w:rFonts w:ascii="Times New Roman" w:hAnsi="Times New Roman" w:cs="Times New Roman"/>
          <w:i/>
          <w:sz w:val="28"/>
          <w:szCs w:val="28"/>
          <w:vertAlign w:val="superscript"/>
        </w:rPr>
        <w:t>*</w:t>
      </w:r>
      <w:r w:rsidR="00D11C2C" w:rsidRPr="00D11C2C">
        <w:rPr>
          <w:rFonts w:ascii="Times New Roman" w:hAnsi="Times New Roman" w:cs="Times New Roman"/>
          <w:sz w:val="28"/>
          <w:szCs w:val="28"/>
        </w:rPr>
        <w:t xml:space="preserve"> </w:t>
      </w:r>
      <w:r w:rsidR="00F6158C" w:rsidRPr="00010691">
        <w:rPr>
          <w:rFonts w:ascii="Times New Roman" w:hAnsi="Times New Roman" w:cs="Times New Roman"/>
          <w:sz w:val="28"/>
          <w:szCs w:val="28"/>
        </w:rPr>
        <w:t xml:space="preserve">-  теоретическая вероятность,  принимается в зависимости от выбранного закона распределения  случайной величины по расчетным формулам. </w:t>
      </w:r>
    </w:p>
    <w:p w:rsidR="00F6158C" w:rsidRPr="00D11C2C" w:rsidRDefault="00D11C2C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Распределение </w:t>
      </w:r>
      <w:r w:rsidRPr="00D11C2C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D11C2C">
        <w:rPr>
          <w:rFonts w:ascii="Times New Roman" w:hAnsi="Times New Roman" w:cs="Times New Roman"/>
          <w:i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зависит от параметра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="00F6158C" w:rsidRPr="00D11C2C">
        <w:rPr>
          <w:rFonts w:ascii="Times New Roman" w:hAnsi="Times New Roman" w:cs="Times New Roman"/>
          <w:sz w:val="28"/>
          <w:szCs w:val="28"/>
        </w:rPr>
        <w:t xml:space="preserve">, называемого число степеней свободы распределения и равного разности между числом разрядов и число независимых условий (связей), наложенных </w:t>
      </w:r>
      <w:proofErr w:type="gramStart"/>
      <w:r w:rsidR="00F6158C" w:rsidRPr="00D11C2C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F6158C" w:rsidRPr="00D11C2C">
        <w:rPr>
          <w:rFonts w:ascii="Times New Roman" w:hAnsi="Times New Roman" w:cs="Times New Roman"/>
          <w:sz w:val="28"/>
          <w:szCs w:val="28"/>
        </w:rPr>
        <w:t xml:space="preserve"> чистоты </w:t>
      </w:r>
      <w:r w:rsidR="00F6158C" w:rsidRPr="00D11C2C">
        <w:rPr>
          <w:rFonts w:ascii="Times New Roman" w:hAnsi="Times New Roman" w:cs="Times New Roman"/>
          <w:i/>
          <w:sz w:val="28"/>
          <w:szCs w:val="28"/>
        </w:rPr>
        <w:t>Р</w:t>
      </w:r>
      <w:proofErr w:type="spellStart"/>
      <w:r w:rsidRPr="00D11C2C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r w:rsidR="00F6158C" w:rsidRPr="00D11C2C">
        <w:rPr>
          <w:rFonts w:ascii="Times New Roman" w:hAnsi="Times New Roman" w:cs="Times New Roman"/>
          <w:sz w:val="28"/>
          <w:szCs w:val="28"/>
        </w:rPr>
        <w:t>.</w:t>
      </w:r>
    </w:p>
    <w:p w:rsidR="00CE51AF" w:rsidRPr="00965CAD" w:rsidRDefault="00CE51AF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11C2C" w:rsidRPr="00D11C2C" w:rsidRDefault="00D11C2C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D11C2C">
        <w:rPr>
          <w:rFonts w:ascii="Times New Roman" w:hAnsi="Times New Roman" w:cs="Times New Roman"/>
          <w:i/>
          <w:sz w:val="28"/>
          <w:szCs w:val="28"/>
        </w:rPr>
        <w:t>=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D11C2C">
        <w:rPr>
          <w:rFonts w:ascii="Times New Roman" w:hAnsi="Times New Roman" w:cs="Times New Roman"/>
          <w:i/>
          <w:sz w:val="28"/>
          <w:szCs w:val="28"/>
        </w:rPr>
        <w:t>-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r w:rsidRPr="00D11C2C">
        <w:rPr>
          <w:rFonts w:ascii="Times New Roman" w:hAnsi="Times New Roman" w:cs="Times New Roman"/>
          <w:i/>
          <w:sz w:val="28"/>
          <w:szCs w:val="28"/>
        </w:rPr>
        <w:t xml:space="preserve">,                                                                                                </w:t>
      </w:r>
      <w:r w:rsidRPr="00D11C2C">
        <w:rPr>
          <w:rFonts w:ascii="Times New Roman" w:hAnsi="Times New Roman" w:cs="Times New Roman"/>
          <w:sz w:val="28"/>
          <w:szCs w:val="28"/>
        </w:rPr>
        <w:t>(1.6)</w:t>
      </w:r>
    </w:p>
    <w:p w:rsidR="00D11C2C" w:rsidRPr="00D11C2C" w:rsidRDefault="00D11C2C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11C2C" w:rsidRPr="00D11C2C" w:rsidRDefault="00D11C2C" w:rsidP="00D11C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</w:rPr>
        <w:t xml:space="preserve"> – число разрядов, на которое общее число наблюдений;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 xml:space="preserve"> - число наложенных связей.</w:t>
      </w:r>
    </w:p>
    <w:p w:rsidR="00D11C2C" w:rsidRDefault="00D11C2C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специальным таблицам можно для каждого значения </w:t>
      </w:r>
      <w:r w:rsidRPr="00D11C2C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D11C2C">
        <w:rPr>
          <w:rFonts w:ascii="Times New Roman" w:hAnsi="Times New Roman" w:cs="Times New Roman"/>
          <w:i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и числа степеней свободы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</w:rPr>
        <w:t xml:space="preserve"> найти </w:t>
      </w:r>
      <w:proofErr w:type="gramStart"/>
      <w:r w:rsidRPr="00D11C2C">
        <w:rPr>
          <w:rFonts w:ascii="Times New Roman" w:hAnsi="Times New Roman" w:cs="Times New Roman"/>
          <w:i/>
          <w:sz w:val="28"/>
          <w:szCs w:val="28"/>
        </w:rPr>
        <w:t>Р</w:t>
      </w:r>
      <w:proofErr w:type="gramEnd"/>
      <w:r w:rsidRPr="00D11C2C">
        <w:rPr>
          <w:rFonts w:ascii="Times New Roman" w:hAnsi="Times New Roman" w:cs="Times New Roman"/>
          <w:i/>
          <w:sz w:val="28"/>
          <w:szCs w:val="28"/>
        </w:rPr>
        <w:t>(</w:t>
      </w:r>
      <w:r w:rsidRPr="00D11C2C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D11C2C">
        <w:rPr>
          <w:rFonts w:ascii="Times New Roman" w:hAnsi="Times New Roman" w:cs="Times New Roman"/>
          <w:i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i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– вероятность того, что величина, распределенная по закону </w:t>
      </w:r>
      <w:r w:rsidRPr="00D11C2C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D11C2C">
        <w:rPr>
          <w:rFonts w:ascii="Times New Roman" w:hAnsi="Times New Roman" w:cs="Times New Roman"/>
          <w:i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, превзойдет это значение.</w:t>
      </w:r>
    </w:p>
    <w:p w:rsidR="00D11C2C" w:rsidRDefault="00D11C2C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Последовательность применения критерия </w:t>
      </w:r>
      <w:r w:rsidRPr="00D11C2C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D11C2C">
        <w:rPr>
          <w:rFonts w:ascii="Times New Roman" w:hAnsi="Times New Roman" w:cs="Times New Roman"/>
          <w:i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i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073D2">
        <w:rPr>
          <w:rFonts w:ascii="Times New Roman" w:hAnsi="Times New Roman" w:cs="Times New Roman"/>
          <w:sz w:val="28"/>
          <w:szCs w:val="28"/>
        </w:rPr>
        <w:t>к оценке согласованности теоретического и статистического распределений следующая:</w:t>
      </w:r>
    </w:p>
    <w:p w:rsidR="00D073D2" w:rsidRDefault="00D073D2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определяют числовые характеристики эмпирического распределения;</w:t>
      </w:r>
    </w:p>
    <w:p w:rsidR="00D073D2" w:rsidRDefault="00D073D2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 их значениям и внешнему виду гистограммы распределения выдвигают гипотезу о возможности замены статистического распределения теоретическим </w:t>
      </w:r>
      <w:r w:rsidRPr="00D073D2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D073D2">
        <w:rPr>
          <w:rFonts w:ascii="Times New Roman" w:hAnsi="Times New Roman" w:cs="Times New Roman"/>
          <w:i/>
          <w:sz w:val="28"/>
          <w:szCs w:val="28"/>
        </w:rPr>
        <w:t>(</w:t>
      </w:r>
      <w:r w:rsidRPr="00D073D2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D073D2">
        <w:rPr>
          <w:rFonts w:ascii="Times New Roman" w:hAnsi="Times New Roman" w:cs="Times New Roman"/>
          <w:i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;   </w:t>
      </w:r>
    </w:p>
    <w:p w:rsidR="00D073D2" w:rsidRDefault="00D073D2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 формуле (5) находят меру расхождения </w:t>
      </w:r>
      <w:r w:rsidRPr="00D11C2C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D11C2C">
        <w:rPr>
          <w:rFonts w:ascii="Times New Roman" w:hAnsi="Times New Roman" w:cs="Times New Roman"/>
          <w:i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073D2" w:rsidRDefault="00D073D2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определяют число свободы </w:t>
      </w:r>
      <w:r w:rsidRPr="00D073D2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11C2C" w:rsidRPr="00D11C2C" w:rsidRDefault="00D073D2" w:rsidP="00D073D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 </w:t>
      </w:r>
      <w:r w:rsidRPr="00D073D2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D11C2C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D11C2C">
        <w:rPr>
          <w:rFonts w:ascii="Times New Roman" w:hAnsi="Times New Roman" w:cs="Times New Roman"/>
          <w:i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находят вероятность согласованности эмпирического распределения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принятому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теоретическому.</w:t>
      </w:r>
    </w:p>
    <w:p w:rsidR="00822EE6" w:rsidRPr="00822EE6" w:rsidRDefault="00822EE6" w:rsidP="00822E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22EE6">
        <w:rPr>
          <w:rFonts w:ascii="Times New Roman" w:hAnsi="Times New Roman" w:cs="Times New Roman"/>
          <w:sz w:val="28"/>
          <w:szCs w:val="28"/>
        </w:rPr>
        <w:t xml:space="preserve">Кроме критерия согласия Пирсона, для оценки степени согласованности статистического и теоретического распределений  </w:t>
      </w:r>
      <w:r w:rsidRPr="00822EE6">
        <w:rPr>
          <w:rFonts w:ascii="Times New Roman" w:hAnsi="Times New Roman" w:cs="Times New Roman"/>
          <w:sz w:val="28"/>
          <w:szCs w:val="28"/>
        </w:rPr>
        <w:lastRenderedPageBreak/>
        <w:t xml:space="preserve">применяют и другие критерии, например критерии А. Н. Колмогорова или правила Романовского. </w:t>
      </w:r>
    </w:p>
    <w:p w:rsidR="00822EE6" w:rsidRDefault="00822EE6" w:rsidP="00822E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22EE6">
        <w:rPr>
          <w:rFonts w:ascii="Times New Roman" w:hAnsi="Times New Roman" w:cs="Times New Roman"/>
          <w:sz w:val="28"/>
          <w:szCs w:val="28"/>
        </w:rPr>
        <w:t xml:space="preserve">По </w:t>
      </w:r>
      <w:proofErr w:type="gramStart"/>
      <w:r w:rsidRPr="00822EE6">
        <w:rPr>
          <w:rFonts w:ascii="Times New Roman" w:hAnsi="Times New Roman" w:cs="Times New Roman"/>
          <w:sz w:val="28"/>
          <w:szCs w:val="28"/>
        </w:rPr>
        <w:t>Романовскому</w:t>
      </w:r>
      <w:proofErr w:type="gramEnd"/>
      <w:r w:rsidRPr="00822EE6">
        <w:rPr>
          <w:rFonts w:ascii="Times New Roman" w:hAnsi="Times New Roman" w:cs="Times New Roman"/>
          <w:sz w:val="28"/>
          <w:szCs w:val="28"/>
        </w:rPr>
        <w:t>, гипотеза о принятом теоретическом законе распределения считается правдоподобной, если соблюдаются следующее неравенство:</w:t>
      </w:r>
    </w:p>
    <w:p w:rsidR="00A1464A" w:rsidRPr="00822EE6" w:rsidRDefault="00A1464A" w:rsidP="00822E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22EE6" w:rsidRDefault="00C34BC0" w:rsidP="00822E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r</m:t>
            </m:r>
          </m:num>
          <m:den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2r</m:t>
                </m:r>
              </m:e>
            </m:rad>
          </m:den>
        </m:f>
        <m:r>
          <w:rPr>
            <w:rFonts w:ascii="Cambria Math" w:hAnsi="Cambria Math" w:cs="Times New Roman"/>
            <w:sz w:val="28"/>
            <w:szCs w:val="28"/>
          </w:rPr>
          <m:t>&lt;3</m:t>
        </m:r>
      </m:oMath>
      <w:r w:rsidR="00061E82" w:rsidRPr="00061E82"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                                                       </w:t>
      </w:r>
      <w:r w:rsidR="00061E82">
        <w:rPr>
          <w:rFonts w:ascii="Times New Roman" w:hAnsi="Times New Roman" w:cs="Times New Roman"/>
          <w:sz w:val="28"/>
          <w:szCs w:val="28"/>
        </w:rPr>
        <w:t>(</w:t>
      </w:r>
      <w:r w:rsidR="00822EE6" w:rsidRPr="00061E82">
        <w:rPr>
          <w:rFonts w:ascii="Times New Roman" w:hAnsi="Times New Roman" w:cs="Times New Roman"/>
          <w:sz w:val="28"/>
          <w:szCs w:val="28"/>
        </w:rPr>
        <w:t>1.7</w:t>
      </w:r>
      <w:r w:rsidR="00061E82">
        <w:rPr>
          <w:rFonts w:ascii="Times New Roman" w:hAnsi="Times New Roman" w:cs="Times New Roman"/>
          <w:sz w:val="28"/>
          <w:szCs w:val="28"/>
        </w:rPr>
        <w:t>)</w:t>
      </w:r>
    </w:p>
    <w:p w:rsidR="00A1464A" w:rsidRPr="00061E82" w:rsidRDefault="00A1464A" w:rsidP="00822E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22EE6" w:rsidRPr="00822EE6" w:rsidRDefault="00061E82" w:rsidP="00061E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822EE6" w:rsidRPr="00061E82">
        <w:rPr>
          <w:rFonts w:ascii="Times New Roman" w:hAnsi="Times New Roman" w:cs="Times New Roman"/>
          <w:sz w:val="28"/>
          <w:szCs w:val="28"/>
        </w:rPr>
        <w:t>де</w:t>
      </w:r>
      <w:r w:rsidR="00822EE6" w:rsidRPr="00FE2686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061E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22EE6" w:rsidRPr="00FE2686">
        <w:rPr>
          <w:rFonts w:ascii="Times New Roman" w:hAnsi="Times New Roman" w:cs="Times New Roman"/>
          <w:i/>
          <w:sz w:val="28"/>
          <w:szCs w:val="28"/>
        </w:rPr>
        <w:t>-</w:t>
      </w:r>
      <w:r w:rsidR="00822EE6" w:rsidRPr="00822EE6">
        <w:rPr>
          <w:rFonts w:ascii="Times New Roman" w:hAnsi="Times New Roman" w:cs="Times New Roman"/>
          <w:sz w:val="28"/>
          <w:szCs w:val="28"/>
        </w:rPr>
        <w:t xml:space="preserve">  число степеней свободы.</w:t>
      </w:r>
    </w:p>
    <w:p w:rsidR="00822EE6" w:rsidRDefault="00822EE6" w:rsidP="00822E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22EE6">
        <w:rPr>
          <w:rFonts w:ascii="Times New Roman" w:hAnsi="Times New Roman" w:cs="Times New Roman"/>
          <w:sz w:val="28"/>
          <w:szCs w:val="28"/>
        </w:rPr>
        <w:t xml:space="preserve"> Если абсолютное значение его меньше 3, то расхождение между теоретическим и эмпирическим распределениями и несущественно;  если больше 3 - существенно.  Это правило менее строго, чем параметры теоретического распределения определяют по статистическому материалу. Критерий Пирсона  учитывает это </w:t>
      </w:r>
      <w:r w:rsidR="00061E82" w:rsidRPr="00822EE6">
        <w:rPr>
          <w:rFonts w:ascii="Times New Roman" w:hAnsi="Times New Roman" w:cs="Times New Roman"/>
          <w:sz w:val="28"/>
          <w:szCs w:val="28"/>
        </w:rPr>
        <w:t>обстоятельство,</w:t>
      </w:r>
      <w:r w:rsidRPr="00822EE6">
        <w:rPr>
          <w:rFonts w:ascii="Times New Roman" w:hAnsi="Times New Roman" w:cs="Times New Roman"/>
          <w:sz w:val="28"/>
          <w:szCs w:val="28"/>
        </w:rPr>
        <w:t xml:space="preserve"> уменьшаем числа степеней свободы. </w:t>
      </w:r>
    </w:p>
    <w:p w:rsidR="00FE2686" w:rsidRPr="00822EE6" w:rsidRDefault="00FE2686" w:rsidP="00822E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22EE6" w:rsidRPr="00FE2686" w:rsidRDefault="00822EE6" w:rsidP="00FE26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2686">
        <w:rPr>
          <w:rFonts w:ascii="Times New Roman" w:hAnsi="Times New Roman" w:cs="Times New Roman"/>
          <w:b/>
          <w:sz w:val="28"/>
          <w:szCs w:val="28"/>
        </w:rPr>
        <w:t>1.3 Порядок выполнения работ</w:t>
      </w:r>
    </w:p>
    <w:p w:rsidR="00FE2686" w:rsidRPr="00822EE6" w:rsidRDefault="00FE2686" w:rsidP="00822E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22EE6" w:rsidRPr="00822EE6" w:rsidRDefault="00822EE6" w:rsidP="00822E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22EE6">
        <w:rPr>
          <w:rFonts w:ascii="Times New Roman" w:hAnsi="Times New Roman" w:cs="Times New Roman"/>
          <w:sz w:val="28"/>
          <w:szCs w:val="28"/>
        </w:rPr>
        <w:t>Для решения задач были выбраны исходные данные прибытия автобусов на станцию в течени</w:t>
      </w:r>
      <w:r w:rsidR="00061E82" w:rsidRPr="00822EE6">
        <w:rPr>
          <w:rFonts w:ascii="Times New Roman" w:hAnsi="Times New Roman" w:cs="Times New Roman"/>
          <w:sz w:val="28"/>
          <w:szCs w:val="28"/>
        </w:rPr>
        <w:t>е</w:t>
      </w:r>
      <w:r w:rsidRPr="00822EE6">
        <w:rPr>
          <w:rFonts w:ascii="Times New Roman" w:hAnsi="Times New Roman" w:cs="Times New Roman"/>
          <w:sz w:val="28"/>
          <w:szCs w:val="28"/>
        </w:rPr>
        <w:t xml:space="preserve"> суток. Количество проводимых замеров составило 100 единиц.</w:t>
      </w:r>
    </w:p>
    <w:p w:rsidR="00822EE6" w:rsidRPr="00822EE6" w:rsidRDefault="00822EE6" w:rsidP="00822E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22EE6">
        <w:rPr>
          <w:rFonts w:ascii="Times New Roman" w:hAnsi="Times New Roman" w:cs="Times New Roman"/>
          <w:sz w:val="28"/>
          <w:szCs w:val="28"/>
        </w:rPr>
        <w:t>В таблице 1.1 приведены моменты фактического прибытия автобусов на станцию, полученные в результате натурных наблюдений за одни сутки.</w:t>
      </w:r>
    </w:p>
    <w:p w:rsidR="00822EE6" w:rsidRPr="00822EE6" w:rsidRDefault="00822EE6" w:rsidP="00822E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22EE6">
        <w:rPr>
          <w:rFonts w:ascii="Times New Roman" w:hAnsi="Times New Roman" w:cs="Times New Roman"/>
          <w:sz w:val="28"/>
          <w:szCs w:val="28"/>
        </w:rPr>
        <w:t xml:space="preserve"> Для решение задачи правдоподобности о выбранном теоретическом распределение интервалов прибытия автобусов необходимо выполнить следующие этапы:</w:t>
      </w:r>
    </w:p>
    <w:p w:rsidR="00822EE6" w:rsidRPr="00822EE6" w:rsidRDefault="00822EE6" w:rsidP="00822E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22EE6">
        <w:rPr>
          <w:rFonts w:ascii="Times New Roman" w:hAnsi="Times New Roman" w:cs="Times New Roman"/>
          <w:sz w:val="28"/>
          <w:szCs w:val="28"/>
        </w:rPr>
        <w:t>1. Составить статистический ряд интервалов прибытия автобусов на станцию.</w:t>
      </w:r>
    </w:p>
    <w:p w:rsidR="00822EE6" w:rsidRPr="00822EE6" w:rsidRDefault="00822EE6" w:rsidP="00822E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22EE6">
        <w:rPr>
          <w:rFonts w:ascii="Times New Roman" w:hAnsi="Times New Roman" w:cs="Times New Roman"/>
          <w:sz w:val="28"/>
          <w:szCs w:val="28"/>
        </w:rPr>
        <w:t>2. Установить основные временные параметр</w:t>
      </w:r>
      <w:r w:rsidR="00061E82">
        <w:rPr>
          <w:rFonts w:ascii="Times New Roman" w:hAnsi="Times New Roman" w:cs="Times New Roman"/>
          <w:sz w:val="28"/>
          <w:szCs w:val="28"/>
        </w:rPr>
        <w:t>ы входящего на станцию потока (</w:t>
      </w:r>
      <w:r w:rsidRPr="00822EE6">
        <w:rPr>
          <w:rFonts w:ascii="Times New Roman" w:hAnsi="Times New Roman" w:cs="Times New Roman"/>
          <w:sz w:val="28"/>
          <w:szCs w:val="28"/>
        </w:rPr>
        <w:t xml:space="preserve">среднее значение, дисперсию, среднее </w:t>
      </w:r>
      <w:proofErr w:type="spellStart"/>
      <w:r w:rsidRPr="00822EE6">
        <w:rPr>
          <w:rFonts w:ascii="Times New Roman" w:hAnsi="Times New Roman" w:cs="Times New Roman"/>
          <w:sz w:val="28"/>
          <w:szCs w:val="28"/>
        </w:rPr>
        <w:t>квадратическое</w:t>
      </w:r>
      <w:proofErr w:type="spellEnd"/>
      <w:r w:rsidRPr="00822EE6">
        <w:rPr>
          <w:rFonts w:ascii="Times New Roman" w:hAnsi="Times New Roman" w:cs="Times New Roman"/>
          <w:sz w:val="28"/>
          <w:szCs w:val="28"/>
        </w:rPr>
        <w:t xml:space="preserve"> отклонение и коэффициент вариации).</w:t>
      </w:r>
    </w:p>
    <w:p w:rsidR="00822EE6" w:rsidRPr="00822EE6" w:rsidRDefault="00822EE6" w:rsidP="00822E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22EE6">
        <w:rPr>
          <w:rFonts w:ascii="Times New Roman" w:hAnsi="Times New Roman" w:cs="Times New Roman"/>
          <w:sz w:val="28"/>
          <w:szCs w:val="28"/>
        </w:rPr>
        <w:t>3. Построить гистограмму распределения вероятностей появления интервалов между автобусами.</w:t>
      </w:r>
    </w:p>
    <w:p w:rsidR="00822EE6" w:rsidRPr="00822EE6" w:rsidRDefault="00822EE6" w:rsidP="00822E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22EE6">
        <w:rPr>
          <w:rFonts w:ascii="Times New Roman" w:hAnsi="Times New Roman" w:cs="Times New Roman"/>
          <w:sz w:val="28"/>
          <w:szCs w:val="28"/>
        </w:rPr>
        <w:t>4. Определить</w:t>
      </w:r>
      <w:r w:rsidR="00FE2686">
        <w:rPr>
          <w:rFonts w:ascii="Times New Roman" w:hAnsi="Times New Roman" w:cs="Times New Roman"/>
          <w:sz w:val="28"/>
          <w:szCs w:val="28"/>
        </w:rPr>
        <w:t xml:space="preserve"> параметр в </w:t>
      </w:r>
      <w:proofErr w:type="spellStart"/>
      <w:r w:rsidR="00FE2686">
        <w:rPr>
          <w:rFonts w:ascii="Times New Roman" w:hAnsi="Times New Roman" w:cs="Times New Roman"/>
          <w:sz w:val="28"/>
          <w:szCs w:val="28"/>
        </w:rPr>
        <w:t>э</w:t>
      </w:r>
      <w:r w:rsidRPr="00822EE6">
        <w:rPr>
          <w:rFonts w:ascii="Times New Roman" w:hAnsi="Times New Roman" w:cs="Times New Roman"/>
          <w:sz w:val="28"/>
          <w:szCs w:val="28"/>
        </w:rPr>
        <w:t>рланговском</w:t>
      </w:r>
      <w:proofErr w:type="spellEnd"/>
      <w:r w:rsidRPr="00822EE6">
        <w:rPr>
          <w:rFonts w:ascii="Times New Roman" w:hAnsi="Times New Roman" w:cs="Times New Roman"/>
          <w:sz w:val="28"/>
          <w:szCs w:val="28"/>
        </w:rPr>
        <w:t xml:space="preserve"> распределение интервалов прибытие автобусов на станцию.</w:t>
      </w:r>
    </w:p>
    <w:p w:rsidR="00822EE6" w:rsidRPr="00822EE6" w:rsidRDefault="00822EE6" w:rsidP="00822E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22EE6">
        <w:rPr>
          <w:rFonts w:ascii="Times New Roman" w:hAnsi="Times New Roman" w:cs="Times New Roman"/>
          <w:sz w:val="28"/>
          <w:szCs w:val="28"/>
        </w:rPr>
        <w:t>5. По внешнему виду гистограммы подобрать теоретический закон распределения.</w:t>
      </w:r>
    </w:p>
    <w:p w:rsidR="00822EE6" w:rsidRPr="00822EE6" w:rsidRDefault="00822EE6" w:rsidP="00822E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22EE6">
        <w:rPr>
          <w:rFonts w:ascii="Times New Roman" w:hAnsi="Times New Roman" w:cs="Times New Roman"/>
          <w:sz w:val="28"/>
          <w:szCs w:val="28"/>
        </w:rPr>
        <w:t>6. Проверить по критерию согласия Пирсона и условию Романовского правдоподобность гипотезы о выбранном теоретическом распределении интервалов прибытия автобусов.</w:t>
      </w:r>
    </w:p>
    <w:p w:rsidR="00822EE6" w:rsidRPr="00822EE6" w:rsidRDefault="00822EE6" w:rsidP="00822EE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CA6295" w:rsidRPr="00A1464A" w:rsidRDefault="00CA6295" w:rsidP="000104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CA6295" w:rsidRDefault="00CA6295" w:rsidP="000104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1464A" w:rsidRPr="00A1464A" w:rsidRDefault="00A1464A" w:rsidP="000104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22EE6" w:rsidRPr="00822EE6" w:rsidRDefault="00822EE6" w:rsidP="000104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22EE6">
        <w:rPr>
          <w:rFonts w:ascii="Times New Roman" w:hAnsi="Times New Roman" w:cs="Times New Roman"/>
          <w:sz w:val="28"/>
          <w:szCs w:val="28"/>
        </w:rPr>
        <w:lastRenderedPageBreak/>
        <w:t>Таблица 1.1</w:t>
      </w:r>
    </w:p>
    <w:p w:rsidR="00CE51AF" w:rsidRDefault="00822EE6" w:rsidP="000104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22EE6">
        <w:rPr>
          <w:rFonts w:ascii="Times New Roman" w:hAnsi="Times New Roman" w:cs="Times New Roman"/>
          <w:sz w:val="28"/>
          <w:szCs w:val="28"/>
        </w:rPr>
        <w:t>Моменты фактического прибытия автобусов на станцию</w:t>
      </w:r>
    </w:p>
    <w:tbl>
      <w:tblPr>
        <w:tblStyle w:val="a3"/>
        <w:tblW w:w="0" w:type="auto"/>
        <w:tblInd w:w="108" w:type="dxa"/>
        <w:tblLook w:val="04A0"/>
      </w:tblPr>
      <w:tblGrid>
        <w:gridCol w:w="540"/>
        <w:gridCol w:w="1269"/>
        <w:gridCol w:w="567"/>
        <w:gridCol w:w="1276"/>
        <w:gridCol w:w="567"/>
        <w:gridCol w:w="1276"/>
        <w:gridCol w:w="567"/>
        <w:gridCol w:w="1276"/>
        <w:gridCol w:w="708"/>
        <w:gridCol w:w="1276"/>
      </w:tblGrid>
      <w:tr w:rsidR="00D95570" w:rsidTr="00A36FC0">
        <w:tc>
          <w:tcPr>
            <w:tcW w:w="432" w:type="dxa"/>
          </w:tcPr>
          <w:p w:rsidR="00FE2686" w:rsidRPr="00D95570" w:rsidRDefault="00FE2686" w:rsidP="00D955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E2686" w:rsidRPr="00D95570" w:rsidRDefault="00FE2686" w:rsidP="00D955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269" w:type="dxa"/>
          </w:tcPr>
          <w:p w:rsidR="00FE2686" w:rsidRPr="00D95570" w:rsidRDefault="00FE2686" w:rsidP="00D955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Время прибытия</w:t>
            </w:r>
          </w:p>
          <w:p w:rsidR="00FE2686" w:rsidRPr="00D95570" w:rsidRDefault="00FE2686" w:rsidP="00D955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(час, мин)</w:t>
            </w:r>
          </w:p>
        </w:tc>
        <w:tc>
          <w:tcPr>
            <w:tcW w:w="567" w:type="dxa"/>
          </w:tcPr>
          <w:p w:rsidR="00D95570" w:rsidRPr="00D95570" w:rsidRDefault="00D95570" w:rsidP="00D955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E2686" w:rsidRPr="00D95570" w:rsidRDefault="00D95570" w:rsidP="00D955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276" w:type="dxa"/>
          </w:tcPr>
          <w:p w:rsidR="00D95570" w:rsidRPr="00D95570" w:rsidRDefault="00D95570" w:rsidP="00D955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Время прибытия</w:t>
            </w:r>
          </w:p>
          <w:p w:rsidR="00FE2686" w:rsidRPr="00D95570" w:rsidRDefault="00D95570" w:rsidP="00D955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(час, </w:t>
            </w:r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мин)</w:t>
            </w:r>
          </w:p>
        </w:tc>
        <w:tc>
          <w:tcPr>
            <w:tcW w:w="567" w:type="dxa"/>
          </w:tcPr>
          <w:p w:rsidR="00D95570" w:rsidRPr="00D95570" w:rsidRDefault="00D95570" w:rsidP="00D955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E2686" w:rsidRPr="00D95570" w:rsidRDefault="00D95570" w:rsidP="00D955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276" w:type="dxa"/>
          </w:tcPr>
          <w:p w:rsidR="00D95570" w:rsidRPr="00D95570" w:rsidRDefault="00D95570" w:rsidP="00D955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Время прибытия</w:t>
            </w:r>
          </w:p>
          <w:p w:rsidR="00FE2686" w:rsidRPr="00D95570" w:rsidRDefault="00D95570" w:rsidP="00D955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(час, </w:t>
            </w:r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мин)</w:t>
            </w:r>
          </w:p>
        </w:tc>
        <w:tc>
          <w:tcPr>
            <w:tcW w:w="567" w:type="dxa"/>
          </w:tcPr>
          <w:p w:rsidR="00D95570" w:rsidRPr="00D95570" w:rsidRDefault="00D95570" w:rsidP="00D955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E2686" w:rsidRPr="00D95570" w:rsidRDefault="00D95570" w:rsidP="00D955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276" w:type="dxa"/>
          </w:tcPr>
          <w:p w:rsidR="00D95570" w:rsidRPr="00D95570" w:rsidRDefault="00D95570" w:rsidP="00D955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Время прибытия</w:t>
            </w:r>
          </w:p>
          <w:p w:rsidR="00FE2686" w:rsidRPr="00D95570" w:rsidRDefault="00D95570" w:rsidP="00D955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(час, </w:t>
            </w:r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мин)</w:t>
            </w:r>
          </w:p>
        </w:tc>
        <w:tc>
          <w:tcPr>
            <w:tcW w:w="708" w:type="dxa"/>
          </w:tcPr>
          <w:p w:rsidR="00D95570" w:rsidRPr="00D95570" w:rsidRDefault="00D95570" w:rsidP="00D955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E2686" w:rsidRPr="00D95570" w:rsidRDefault="00D95570" w:rsidP="00D955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276" w:type="dxa"/>
          </w:tcPr>
          <w:p w:rsidR="00D95570" w:rsidRPr="00D95570" w:rsidRDefault="00D95570" w:rsidP="00D955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Время прибытия</w:t>
            </w:r>
          </w:p>
          <w:p w:rsidR="00FE2686" w:rsidRPr="00D95570" w:rsidRDefault="00D95570" w:rsidP="00D955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ин</w:t>
            </w:r>
            <w:proofErr w:type="spellEnd"/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95570" w:rsidTr="00A36FC0">
        <w:tc>
          <w:tcPr>
            <w:tcW w:w="432" w:type="dxa"/>
          </w:tcPr>
          <w:p w:rsidR="00FE2686" w:rsidRDefault="00D95570" w:rsidP="00D95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69" w:type="dxa"/>
          </w:tcPr>
          <w:p w:rsidR="00FE2686" w:rsidRDefault="00D95570" w:rsidP="00D95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FE2686" w:rsidRDefault="00D95570" w:rsidP="00D95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FE2686" w:rsidRDefault="00D95570" w:rsidP="00D95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FE2686" w:rsidRDefault="00D95570" w:rsidP="00D95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FE2686" w:rsidRDefault="00D95570" w:rsidP="00D95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FE2686" w:rsidRDefault="00D95570" w:rsidP="00D95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FE2686" w:rsidRDefault="00D95570" w:rsidP="00D95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</w:tcPr>
          <w:p w:rsidR="00FE2686" w:rsidRDefault="00D95570" w:rsidP="00D95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FE2686" w:rsidRDefault="00D95570" w:rsidP="00D95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95570" w:rsidTr="00A36FC0">
        <w:tc>
          <w:tcPr>
            <w:tcW w:w="432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69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6:05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9:20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1276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</w:t>
            </w:r>
            <w:r w:rsidR="00A36FC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16:40</w:t>
            </w:r>
          </w:p>
        </w:tc>
        <w:tc>
          <w:tcPr>
            <w:tcW w:w="708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1276" w:type="dxa"/>
          </w:tcPr>
          <w:p w:rsidR="00A36FC0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19:10</w:t>
            </w:r>
          </w:p>
        </w:tc>
      </w:tr>
      <w:tr w:rsidR="00D95570" w:rsidTr="00A36FC0">
        <w:tc>
          <w:tcPr>
            <w:tcW w:w="432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69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6:30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76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9:30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13:20</w:t>
            </w:r>
          </w:p>
        </w:tc>
        <w:tc>
          <w:tcPr>
            <w:tcW w:w="567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17:00</w:t>
            </w:r>
          </w:p>
        </w:tc>
        <w:tc>
          <w:tcPr>
            <w:tcW w:w="708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19:15</w:t>
            </w:r>
          </w:p>
        </w:tc>
      </w:tr>
      <w:tr w:rsidR="00D95570" w:rsidTr="00A36FC0">
        <w:tc>
          <w:tcPr>
            <w:tcW w:w="432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69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6:40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276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9:40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13:30</w:t>
            </w:r>
          </w:p>
        </w:tc>
        <w:tc>
          <w:tcPr>
            <w:tcW w:w="567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17:05</w:t>
            </w:r>
          </w:p>
        </w:tc>
        <w:tc>
          <w:tcPr>
            <w:tcW w:w="708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19:45</w:t>
            </w:r>
          </w:p>
        </w:tc>
      </w:tr>
      <w:tr w:rsidR="00D95570" w:rsidTr="00A36FC0">
        <w:tc>
          <w:tcPr>
            <w:tcW w:w="432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69" w:type="dxa"/>
          </w:tcPr>
          <w:p w:rsidR="00D95570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6:45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76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9:45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</w:t>
            </w:r>
          </w:p>
        </w:tc>
        <w:tc>
          <w:tcPr>
            <w:tcW w:w="567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17:10</w:t>
            </w:r>
          </w:p>
        </w:tc>
        <w:tc>
          <w:tcPr>
            <w:tcW w:w="708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20:00</w:t>
            </w:r>
          </w:p>
        </w:tc>
      </w:tr>
      <w:tr w:rsidR="00D95570" w:rsidTr="00A36FC0">
        <w:tc>
          <w:tcPr>
            <w:tcW w:w="432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69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7:00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10:00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14:05</w:t>
            </w:r>
          </w:p>
        </w:tc>
        <w:tc>
          <w:tcPr>
            <w:tcW w:w="567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17:15</w:t>
            </w:r>
          </w:p>
        </w:tc>
        <w:tc>
          <w:tcPr>
            <w:tcW w:w="708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20:25</w:t>
            </w:r>
          </w:p>
        </w:tc>
      </w:tr>
      <w:tr w:rsidR="00D95570" w:rsidTr="00A36FC0">
        <w:tc>
          <w:tcPr>
            <w:tcW w:w="432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69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7:15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76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10:10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14:10</w:t>
            </w:r>
          </w:p>
        </w:tc>
        <w:tc>
          <w:tcPr>
            <w:tcW w:w="567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17:20</w:t>
            </w:r>
          </w:p>
        </w:tc>
        <w:tc>
          <w:tcPr>
            <w:tcW w:w="708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20:30</w:t>
            </w:r>
          </w:p>
        </w:tc>
      </w:tr>
      <w:tr w:rsidR="00D95570" w:rsidTr="00A36FC0">
        <w:tc>
          <w:tcPr>
            <w:tcW w:w="432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69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7:30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276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10:15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14:30</w:t>
            </w:r>
          </w:p>
        </w:tc>
        <w:tc>
          <w:tcPr>
            <w:tcW w:w="567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17:25</w:t>
            </w:r>
          </w:p>
        </w:tc>
        <w:tc>
          <w:tcPr>
            <w:tcW w:w="708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21:00</w:t>
            </w:r>
          </w:p>
        </w:tc>
      </w:tr>
      <w:tr w:rsidR="00D95570" w:rsidTr="00A36FC0">
        <w:tc>
          <w:tcPr>
            <w:tcW w:w="432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69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7:35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276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10:30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14:35</w:t>
            </w:r>
          </w:p>
        </w:tc>
        <w:tc>
          <w:tcPr>
            <w:tcW w:w="567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17:30</w:t>
            </w:r>
          </w:p>
        </w:tc>
        <w:tc>
          <w:tcPr>
            <w:tcW w:w="708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21:30</w:t>
            </w:r>
          </w:p>
        </w:tc>
      </w:tr>
      <w:tr w:rsidR="00D95570" w:rsidTr="00A36FC0">
        <w:tc>
          <w:tcPr>
            <w:tcW w:w="432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69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7:45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276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10:35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14:40</w:t>
            </w:r>
          </w:p>
        </w:tc>
        <w:tc>
          <w:tcPr>
            <w:tcW w:w="567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17:40</w:t>
            </w:r>
          </w:p>
        </w:tc>
        <w:tc>
          <w:tcPr>
            <w:tcW w:w="708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21:35</w:t>
            </w:r>
          </w:p>
        </w:tc>
      </w:tr>
      <w:tr w:rsidR="00D95570" w:rsidTr="00A36FC0">
        <w:tc>
          <w:tcPr>
            <w:tcW w:w="432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69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7:55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76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10:40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14:45</w:t>
            </w:r>
          </w:p>
        </w:tc>
        <w:tc>
          <w:tcPr>
            <w:tcW w:w="567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17:50</w:t>
            </w:r>
          </w:p>
        </w:tc>
        <w:tc>
          <w:tcPr>
            <w:tcW w:w="708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21:45</w:t>
            </w:r>
          </w:p>
        </w:tc>
      </w:tr>
      <w:tr w:rsidR="00D95570" w:rsidTr="00A36FC0">
        <w:tc>
          <w:tcPr>
            <w:tcW w:w="432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69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8:00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276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15:00</w:t>
            </w:r>
          </w:p>
        </w:tc>
        <w:tc>
          <w:tcPr>
            <w:tcW w:w="567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18:00</w:t>
            </w:r>
          </w:p>
        </w:tc>
        <w:tc>
          <w:tcPr>
            <w:tcW w:w="708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21:55</w:t>
            </w:r>
          </w:p>
        </w:tc>
      </w:tr>
      <w:tr w:rsidR="00D95570" w:rsidTr="00A36FC0">
        <w:tc>
          <w:tcPr>
            <w:tcW w:w="432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69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8:05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276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11:10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15:10</w:t>
            </w:r>
          </w:p>
        </w:tc>
        <w:tc>
          <w:tcPr>
            <w:tcW w:w="567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276" w:type="dxa"/>
          </w:tcPr>
          <w:p w:rsidR="00A36FC0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18:05</w:t>
            </w:r>
          </w:p>
        </w:tc>
        <w:tc>
          <w:tcPr>
            <w:tcW w:w="708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22:00</w:t>
            </w:r>
          </w:p>
        </w:tc>
      </w:tr>
      <w:tr w:rsidR="00D95570" w:rsidTr="00A36FC0">
        <w:tc>
          <w:tcPr>
            <w:tcW w:w="432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69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8:10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276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11:30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15:30</w:t>
            </w:r>
          </w:p>
        </w:tc>
        <w:tc>
          <w:tcPr>
            <w:tcW w:w="567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18:10</w:t>
            </w:r>
          </w:p>
        </w:tc>
        <w:tc>
          <w:tcPr>
            <w:tcW w:w="708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22:15</w:t>
            </w:r>
          </w:p>
        </w:tc>
      </w:tr>
      <w:tr w:rsidR="00D95570" w:rsidTr="00A36FC0">
        <w:tc>
          <w:tcPr>
            <w:tcW w:w="432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69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8:15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11:40</w:t>
            </w:r>
          </w:p>
        </w:tc>
        <w:tc>
          <w:tcPr>
            <w:tcW w:w="567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15:35</w:t>
            </w:r>
          </w:p>
        </w:tc>
        <w:tc>
          <w:tcPr>
            <w:tcW w:w="567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18:15</w:t>
            </w:r>
          </w:p>
        </w:tc>
        <w:tc>
          <w:tcPr>
            <w:tcW w:w="708" w:type="dxa"/>
          </w:tcPr>
          <w:p w:rsidR="00FE2686" w:rsidRDefault="00F93052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1276" w:type="dxa"/>
          </w:tcPr>
          <w:p w:rsidR="00FE2686" w:rsidRDefault="00F93052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22:30</w:t>
            </w:r>
          </w:p>
        </w:tc>
      </w:tr>
      <w:tr w:rsidR="00D95570" w:rsidTr="00A36FC0">
        <w:tc>
          <w:tcPr>
            <w:tcW w:w="432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69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8:20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12:00</w:t>
            </w:r>
          </w:p>
        </w:tc>
        <w:tc>
          <w:tcPr>
            <w:tcW w:w="567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16:00</w:t>
            </w:r>
          </w:p>
        </w:tc>
        <w:tc>
          <w:tcPr>
            <w:tcW w:w="567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18:20</w:t>
            </w:r>
          </w:p>
        </w:tc>
        <w:tc>
          <w:tcPr>
            <w:tcW w:w="708" w:type="dxa"/>
          </w:tcPr>
          <w:p w:rsidR="00FE2686" w:rsidRDefault="00F93052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1276" w:type="dxa"/>
          </w:tcPr>
          <w:p w:rsidR="00FE2686" w:rsidRDefault="00F93052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22:45</w:t>
            </w:r>
          </w:p>
        </w:tc>
      </w:tr>
      <w:tr w:rsidR="00D95570" w:rsidTr="00A36FC0">
        <w:tc>
          <w:tcPr>
            <w:tcW w:w="432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69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</w:t>
            </w:r>
            <w:r w:rsidR="00356E0A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12:15</w:t>
            </w:r>
          </w:p>
        </w:tc>
        <w:tc>
          <w:tcPr>
            <w:tcW w:w="567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16:10</w:t>
            </w:r>
          </w:p>
        </w:tc>
        <w:tc>
          <w:tcPr>
            <w:tcW w:w="567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18:30</w:t>
            </w:r>
          </w:p>
        </w:tc>
        <w:tc>
          <w:tcPr>
            <w:tcW w:w="708" w:type="dxa"/>
          </w:tcPr>
          <w:p w:rsidR="00FE2686" w:rsidRDefault="00F93052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1276" w:type="dxa"/>
          </w:tcPr>
          <w:p w:rsidR="00FE2686" w:rsidRDefault="00F93052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23:00</w:t>
            </w:r>
          </w:p>
        </w:tc>
      </w:tr>
      <w:tr w:rsidR="00D95570" w:rsidTr="00A36FC0">
        <w:tc>
          <w:tcPr>
            <w:tcW w:w="432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69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8:40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12:20</w:t>
            </w:r>
          </w:p>
        </w:tc>
        <w:tc>
          <w:tcPr>
            <w:tcW w:w="567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16:15</w:t>
            </w:r>
          </w:p>
        </w:tc>
        <w:tc>
          <w:tcPr>
            <w:tcW w:w="567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18:35</w:t>
            </w:r>
          </w:p>
        </w:tc>
        <w:tc>
          <w:tcPr>
            <w:tcW w:w="708" w:type="dxa"/>
          </w:tcPr>
          <w:p w:rsidR="00FE2686" w:rsidRDefault="00F93052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1276" w:type="dxa"/>
          </w:tcPr>
          <w:p w:rsidR="00FE2686" w:rsidRDefault="00F93052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23:20</w:t>
            </w:r>
          </w:p>
        </w:tc>
      </w:tr>
      <w:tr w:rsidR="00D95570" w:rsidTr="00A36FC0">
        <w:tc>
          <w:tcPr>
            <w:tcW w:w="432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69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9:00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12:30</w:t>
            </w:r>
          </w:p>
        </w:tc>
        <w:tc>
          <w:tcPr>
            <w:tcW w:w="567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16:20</w:t>
            </w:r>
          </w:p>
        </w:tc>
        <w:tc>
          <w:tcPr>
            <w:tcW w:w="567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18:40</w:t>
            </w:r>
          </w:p>
        </w:tc>
        <w:tc>
          <w:tcPr>
            <w:tcW w:w="708" w:type="dxa"/>
          </w:tcPr>
          <w:p w:rsidR="00FE2686" w:rsidRDefault="00F93052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1276" w:type="dxa"/>
          </w:tcPr>
          <w:p w:rsidR="00FE2686" w:rsidRDefault="00F93052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23:30</w:t>
            </w:r>
          </w:p>
        </w:tc>
      </w:tr>
      <w:tr w:rsidR="00D95570" w:rsidTr="00A36FC0">
        <w:tc>
          <w:tcPr>
            <w:tcW w:w="432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69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9:05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12:40</w:t>
            </w:r>
          </w:p>
        </w:tc>
        <w:tc>
          <w:tcPr>
            <w:tcW w:w="567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16:25</w:t>
            </w:r>
          </w:p>
        </w:tc>
        <w:tc>
          <w:tcPr>
            <w:tcW w:w="567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18:50</w:t>
            </w:r>
          </w:p>
        </w:tc>
        <w:tc>
          <w:tcPr>
            <w:tcW w:w="708" w:type="dxa"/>
          </w:tcPr>
          <w:p w:rsidR="00FE2686" w:rsidRDefault="00F93052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1276" w:type="dxa"/>
          </w:tcPr>
          <w:p w:rsidR="00FE2686" w:rsidRDefault="00F93052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23:35</w:t>
            </w:r>
          </w:p>
        </w:tc>
      </w:tr>
      <w:tr w:rsidR="00D95570" w:rsidTr="00A36FC0">
        <w:tc>
          <w:tcPr>
            <w:tcW w:w="432" w:type="dxa"/>
          </w:tcPr>
          <w:p w:rsidR="00FE2686" w:rsidRDefault="00D9557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69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9:15</w:t>
            </w:r>
          </w:p>
        </w:tc>
        <w:tc>
          <w:tcPr>
            <w:tcW w:w="567" w:type="dxa"/>
          </w:tcPr>
          <w:p w:rsidR="00FE2686" w:rsidRDefault="00356E0A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13:00</w:t>
            </w:r>
          </w:p>
        </w:tc>
        <w:tc>
          <w:tcPr>
            <w:tcW w:w="567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16:30</w:t>
            </w:r>
          </w:p>
        </w:tc>
        <w:tc>
          <w:tcPr>
            <w:tcW w:w="567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276" w:type="dxa"/>
          </w:tcPr>
          <w:p w:rsidR="00FE2686" w:rsidRDefault="00A36FC0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19:00</w:t>
            </w:r>
          </w:p>
        </w:tc>
        <w:tc>
          <w:tcPr>
            <w:tcW w:w="708" w:type="dxa"/>
          </w:tcPr>
          <w:p w:rsidR="00FE2686" w:rsidRDefault="00F93052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276" w:type="dxa"/>
          </w:tcPr>
          <w:p w:rsidR="00FE2686" w:rsidRDefault="00F93052" w:rsidP="00FE26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23:50</w:t>
            </w:r>
          </w:p>
        </w:tc>
      </w:tr>
    </w:tbl>
    <w:p w:rsidR="00FE2686" w:rsidRDefault="00FE2686" w:rsidP="00FE26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052" w:rsidRPr="00F93052" w:rsidRDefault="00F93052" w:rsidP="00F9305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93052">
        <w:rPr>
          <w:rFonts w:ascii="Times New Roman" w:hAnsi="Times New Roman" w:cs="Times New Roman"/>
          <w:sz w:val="28"/>
          <w:szCs w:val="28"/>
        </w:rPr>
        <w:t>Решение. Техника вычисления основных характеристик статистического распределения следующая. Сами интервалы определяются путем  вычитания предыдущего времени прибытия поезда из последующего и предоставляются в таблице 1.2.</w:t>
      </w:r>
    </w:p>
    <w:p w:rsidR="00F93052" w:rsidRPr="00F93052" w:rsidRDefault="00F93052" w:rsidP="00F9305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93052">
        <w:rPr>
          <w:rFonts w:ascii="Times New Roman" w:hAnsi="Times New Roman" w:cs="Times New Roman"/>
          <w:sz w:val="28"/>
          <w:szCs w:val="28"/>
        </w:rPr>
        <w:t>Обозначим интервал прибытия поездов как случайную</w:t>
      </w:r>
      <w:r>
        <w:rPr>
          <w:rFonts w:ascii="Times New Roman" w:hAnsi="Times New Roman" w:cs="Times New Roman"/>
          <w:sz w:val="28"/>
          <w:szCs w:val="28"/>
        </w:rPr>
        <w:t xml:space="preserve"> величину </w:t>
      </w:r>
      <w:r w:rsidRPr="00061E82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sz w:val="28"/>
          <w:szCs w:val="28"/>
        </w:rPr>
        <w:t>. Далее производится</w:t>
      </w:r>
      <w:r w:rsidRPr="00F93052">
        <w:rPr>
          <w:rFonts w:ascii="Times New Roman" w:hAnsi="Times New Roman" w:cs="Times New Roman"/>
          <w:sz w:val="28"/>
          <w:szCs w:val="28"/>
        </w:rPr>
        <w:t xml:space="preserve"> группирование интервалов по разрядам. В процессе копирования устанавливается, скол</w:t>
      </w:r>
      <w:r>
        <w:rPr>
          <w:rFonts w:ascii="Times New Roman" w:hAnsi="Times New Roman" w:cs="Times New Roman"/>
          <w:sz w:val="28"/>
          <w:szCs w:val="28"/>
        </w:rPr>
        <w:t xml:space="preserve">ько интервалов попала в разряд </w:t>
      </w:r>
      <w:proofErr w:type="spellStart"/>
      <w:r w:rsidRPr="00061E82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061E82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r w:rsidRPr="00061E82">
        <w:rPr>
          <w:rFonts w:ascii="Times New Roman" w:hAnsi="Times New Roman" w:cs="Times New Roman"/>
          <w:i/>
          <w:sz w:val="28"/>
          <w:szCs w:val="28"/>
        </w:rPr>
        <w:t xml:space="preserve"> – </w:t>
      </w:r>
      <w:proofErr w:type="spellStart"/>
      <w:r w:rsidRPr="00061E82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061E82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r w:rsidRPr="00061E82">
        <w:rPr>
          <w:rFonts w:ascii="Times New Roman" w:hAnsi="Times New Roman" w:cs="Times New Roman"/>
          <w:i/>
          <w:sz w:val="28"/>
          <w:szCs w:val="28"/>
          <w:vertAlign w:val="subscript"/>
        </w:rPr>
        <w:t>+1</w:t>
      </w:r>
      <w:r w:rsidRPr="00F93052">
        <w:rPr>
          <w:rFonts w:ascii="Times New Roman" w:hAnsi="Times New Roman" w:cs="Times New Roman"/>
          <w:sz w:val="28"/>
          <w:szCs w:val="28"/>
        </w:rPr>
        <w:t>. Последующие расчёты основных параметров статистического ряда целесообразно проводить в форме таблицы 1.3, в которую сводятся все промежуточные результаты вычислений.</w:t>
      </w:r>
    </w:p>
    <w:p w:rsidR="00F93052" w:rsidRPr="00F93052" w:rsidRDefault="00F93052" w:rsidP="00F9305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CA6295" w:rsidRPr="00A1464A" w:rsidRDefault="00CA6295" w:rsidP="000104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CA6295" w:rsidRPr="00A1464A" w:rsidRDefault="00CA6295" w:rsidP="000104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CA6295" w:rsidRDefault="00CA6295" w:rsidP="00F734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115D1" w:rsidRDefault="00C115D1" w:rsidP="00F734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115D1" w:rsidRDefault="00C115D1" w:rsidP="00F734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73445" w:rsidRPr="00A1464A" w:rsidRDefault="00F73445" w:rsidP="00F734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052" w:rsidRPr="00F93052" w:rsidRDefault="00F93052" w:rsidP="000104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93052">
        <w:rPr>
          <w:rFonts w:ascii="Times New Roman" w:hAnsi="Times New Roman" w:cs="Times New Roman"/>
          <w:sz w:val="28"/>
          <w:szCs w:val="28"/>
        </w:rPr>
        <w:lastRenderedPageBreak/>
        <w:t>Таблица 1.2</w:t>
      </w:r>
    </w:p>
    <w:p w:rsidR="001A1B4A" w:rsidRPr="00F6158C" w:rsidRDefault="00F93052" w:rsidP="000104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93052">
        <w:rPr>
          <w:rFonts w:ascii="Times New Roman" w:hAnsi="Times New Roman" w:cs="Times New Roman"/>
          <w:sz w:val="28"/>
          <w:szCs w:val="28"/>
        </w:rPr>
        <w:t>Интервалы прибытия автобусов</w:t>
      </w:r>
      <w:r>
        <w:rPr>
          <w:rFonts w:ascii="Times New Roman" w:hAnsi="Times New Roman" w:cs="Times New Roman"/>
          <w:sz w:val="28"/>
          <w:szCs w:val="28"/>
        </w:rPr>
        <w:tab/>
      </w:r>
    </w:p>
    <w:tbl>
      <w:tblPr>
        <w:tblStyle w:val="a3"/>
        <w:tblW w:w="0" w:type="auto"/>
        <w:tblInd w:w="108" w:type="dxa"/>
        <w:tblLook w:val="04A0"/>
      </w:tblPr>
      <w:tblGrid>
        <w:gridCol w:w="540"/>
        <w:gridCol w:w="1269"/>
        <w:gridCol w:w="567"/>
        <w:gridCol w:w="1276"/>
        <w:gridCol w:w="567"/>
        <w:gridCol w:w="1276"/>
        <w:gridCol w:w="567"/>
        <w:gridCol w:w="1276"/>
        <w:gridCol w:w="708"/>
        <w:gridCol w:w="1276"/>
      </w:tblGrid>
      <w:tr w:rsidR="002C59A2" w:rsidTr="002C59A2">
        <w:tc>
          <w:tcPr>
            <w:tcW w:w="432" w:type="dxa"/>
          </w:tcPr>
          <w:p w:rsidR="002C59A2" w:rsidRPr="00D95570" w:rsidRDefault="002C59A2" w:rsidP="002C59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2C59A2" w:rsidRPr="00D95570" w:rsidRDefault="002C59A2" w:rsidP="002C59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269" w:type="dxa"/>
          </w:tcPr>
          <w:p w:rsidR="002C59A2" w:rsidRPr="00D95570" w:rsidRDefault="002C59A2" w:rsidP="002C59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Время прибытия</w:t>
            </w:r>
          </w:p>
          <w:p w:rsidR="002C59A2" w:rsidRPr="00D95570" w:rsidRDefault="002C59A2" w:rsidP="002C59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(час, мин)</w:t>
            </w:r>
          </w:p>
        </w:tc>
        <w:tc>
          <w:tcPr>
            <w:tcW w:w="567" w:type="dxa"/>
          </w:tcPr>
          <w:p w:rsidR="002C59A2" w:rsidRPr="00D95570" w:rsidRDefault="002C59A2" w:rsidP="002C59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2C59A2" w:rsidRPr="00D95570" w:rsidRDefault="002C59A2" w:rsidP="002C59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276" w:type="dxa"/>
          </w:tcPr>
          <w:p w:rsidR="002C59A2" w:rsidRPr="00D95570" w:rsidRDefault="002C59A2" w:rsidP="002C59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Время прибытия</w:t>
            </w:r>
          </w:p>
          <w:p w:rsidR="002C59A2" w:rsidRPr="00D95570" w:rsidRDefault="002C59A2" w:rsidP="002C59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(час, </w:t>
            </w:r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мин)</w:t>
            </w:r>
          </w:p>
        </w:tc>
        <w:tc>
          <w:tcPr>
            <w:tcW w:w="567" w:type="dxa"/>
          </w:tcPr>
          <w:p w:rsidR="002C59A2" w:rsidRPr="00D95570" w:rsidRDefault="002C59A2" w:rsidP="002C59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2C59A2" w:rsidRPr="00D95570" w:rsidRDefault="002C59A2" w:rsidP="002C59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276" w:type="dxa"/>
          </w:tcPr>
          <w:p w:rsidR="002C59A2" w:rsidRPr="00D95570" w:rsidRDefault="002C59A2" w:rsidP="002C59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Время прибытия</w:t>
            </w:r>
          </w:p>
          <w:p w:rsidR="002C59A2" w:rsidRPr="00D95570" w:rsidRDefault="002C59A2" w:rsidP="002C59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(час, </w:t>
            </w:r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мин)</w:t>
            </w:r>
          </w:p>
        </w:tc>
        <w:tc>
          <w:tcPr>
            <w:tcW w:w="567" w:type="dxa"/>
          </w:tcPr>
          <w:p w:rsidR="002C59A2" w:rsidRPr="00D95570" w:rsidRDefault="002C59A2" w:rsidP="002C59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2C59A2" w:rsidRPr="00D95570" w:rsidRDefault="002C59A2" w:rsidP="002C59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276" w:type="dxa"/>
          </w:tcPr>
          <w:p w:rsidR="002C59A2" w:rsidRPr="00D95570" w:rsidRDefault="002C59A2" w:rsidP="002C59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Время прибытия</w:t>
            </w:r>
          </w:p>
          <w:p w:rsidR="002C59A2" w:rsidRPr="00D95570" w:rsidRDefault="002C59A2" w:rsidP="002C59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(час, </w:t>
            </w:r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мин)</w:t>
            </w:r>
          </w:p>
        </w:tc>
        <w:tc>
          <w:tcPr>
            <w:tcW w:w="708" w:type="dxa"/>
          </w:tcPr>
          <w:p w:rsidR="002C59A2" w:rsidRPr="00D95570" w:rsidRDefault="002C59A2" w:rsidP="002C59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2C59A2" w:rsidRPr="00D95570" w:rsidRDefault="002C59A2" w:rsidP="002C59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276" w:type="dxa"/>
          </w:tcPr>
          <w:p w:rsidR="002C59A2" w:rsidRPr="00D95570" w:rsidRDefault="002C59A2" w:rsidP="002C59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Время прибытия</w:t>
            </w:r>
          </w:p>
          <w:p w:rsidR="002C59A2" w:rsidRPr="00D95570" w:rsidRDefault="002C59A2" w:rsidP="002C59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ин</w:t>
            </w:r>
            <w:proofErr w:type="spellEnd"/>
            <w:r w:rsidRPr="00D9557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C59A2" w:rsidTr="002C59A2">
        <w:tc>
          <w:tcPr>
            <w:tcW w:w="432" w:type="dxa"/>
          </w:tcPr>
          <w:p w:rsidR="002C59A2" w:rsidRDefault="002C59A2" w:rsidP="002C5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69" w:type="dxa"/>
          </w:tcPr>
          <w:p w:rsidR="002C59A2" w:rsidRDefault="002C59A2" w:rsidP="002C5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2C59A2" w:rsidRDefault="002C59A2" w:rsidP="002C5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2C59A2" w:rsidRDefault="002C59A2" w:rsidP="002C5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2C59A2" w:rsidRDefault="002C59A2" w:rsidP="002C5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</w:tcPr>
          <w:p w:rsidR="002C59A2" w:rsidRDefault="002C59A2" w:rsidP="002C5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2C59A2" w:rsidRDefault="002C59A2" w:rsidP="002C5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C59A2" w:rsidTr="002C59A2">
        <w:tc>
          <w:tcPr>
            <w:tcW w:w="432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69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1276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:10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1276" w:type="dxa"/>
          </w:tcPr>
          <w:p w:rsidR="002C59A2" w:rsidRPr="0001046D" w:rsidRDefault="002C59A2" w:rsidP="0001046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</w:p>
        </w:tc>
        <w:tc>
          <w:tcPr>
            <w:tcW w:w="708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</w:p>
        </w:tc>
      </w:tr>
      <w:tr w:rsidR="002C59A2" w:rsidTr="002C59A2">
        <w:tc>
          <w:tcPr>
            <w:tcW w:w="432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69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76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276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</w:p>
        </w:tc>
        <w:tc>
          <w:tcPr>
            <w:tcW w:w="708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</w:t>
            </w:r>
          </w:p>
        </w:tc>
      </w:tr>
      <w:tr w:rsidR="002C59A2" w:rsidTr="002C59A2">
        <w:tc>
          <w:tcPr>
            <w:tcW w:w="432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69" w:type="dxa"/>
          </w:tcPr>
          <w:p w:rsidR="002C59A2" w:rsidRP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276" w:type="dxa"/>
          </w:tcPr>
          <w:p w:rsidR="002C59A2" w:rsidRP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1276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:30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</w:p>
        </w:tc>
        <w:tc>
          <w:tcPr>
            <w:tcW w:w="708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</w:tc>
      </w:tr>
      <w:tr w:rsidR="002C59A2" w:rsidTr="002C59A2">
        <w:tc>
          <w:tcPr>
            <w:tcW w:w="432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69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76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:0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</w:p>
        </w:tc>
        <w:tc>
          <w:tcPr>
            <w:tcW w:w="708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</w:t>
            </w:r>
          </w:p>
        </w:tc>
      </w:tr>
      <w:tr w:rsidR="002C59A2" w:rsidTr="002C59A2">
        <w:tc>
          <w:tcPr>
            <w:tcW w:w="432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69" w:type="dxa"/>
          </w:tcPr>
          <w:p w:rsidR="002C59A2" w:rsidRP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</w:tcPr>
          <w:p w:rsidR="002C59A2" w:rsidRP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276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:05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</w:p>
        </w:tc>
        <w:tc>
          <w:tcPr>
            <w:tcW w:w="708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1276" w:type="dxa"/>
          </w:tcPr>
          <w:p w:rsidR="002C59A2" w:rsidRPr="0001046D" w:rsidRDefault="0001046D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</w:p>
        </w:tc>
      </w:tr>
      <w:tr w:rsidR="002C59A2" w:rsidTr="002C59A2">
        <w:tc>
          <w:tcPr>
            <w:tcW w:w="432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69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:15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76" w:type="dxa"/>
          </w:tcPr>
          <w:p w:rsidR="002C59A2" w:rsidRP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0:0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276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</w:p>
        </w:tc>
        <w:tc>
          <w:tcPr>
            <w:tcW w:w="708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1276" w:type="dxa"/>
          </w:tcPr>
          <w:p w:rsidR="002C59A2" w:rsidRPr="0001046D" w:rsidRDefault="0001046D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</w:t>
            </w:r>
          </w:p>
        </w:tc>
      </w:tr>
      <w:tr w:rsidR="002C59A2" w:rsidTr="002C59A2">
        <w:tc>
          <w:tcPr>
            <w:tcW w:w="432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69" w:type="dxa"/>
          </w:tcPr>
          <w:p w:rsidR="002C59A2" w:rsidRP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276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0:15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</w:p>
        </w:tc>
        <w:tc>
          <w:tcPr>
            <w:tcW w:w="708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</w:t>
            </w:r>
          </w:p>
        </w:tc>
      </w:tr>
      <w:tr w:rsidR="002C59A2" w:rsidTr="002C59A2">
        <w:tc>
          <w:tcPr>
            <w:tcW w:w="432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69" w:type="dxa"/>
          </w:tcPr>
          <w:p w:rsidR="002C59A2" w:rsidRP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276" w:type="dxa"/>
          </w:tcPr>
          <w:p w:rsidR="002C59A2" w:rsidRP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0:0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276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708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</w:p>
        </w:tc>
      </w:tr>
      <w:tr w:rsidR="002C59A2" w:rsidTr="002C59A2">
        <w:tc>
          <w:tcPr>
            <w:tcW w:w="432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69" w:type="dxa"/>
          </w:tcPr>
          <w:p w:rsidR="002C59A2" w:rsidRP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276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708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</w:tr>
      <w:tr w:rsidR="002C59A2" w:rsidTr="002C59A2">
        <w:tc>
          <w:tcPr>
            <w:tcW w:w="432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69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76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708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</w:tr>
      <w:tr w:rsidR="002C59A2" w:rsidTr="002C59A2">
        <w:tc>
          <w:tcPr>
            <w:tcW w:w="432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69" w:type="dxa"/>
          </w:tcPr>
          <w:p w:rsidR="002C59A2" w:rsidRP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276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276" w:type="dxa"/>
          </w:tcPr>
          <w:p w:rsidR="002C59A2" w:rsidRPr="0001046D" w:rsidRDefault="002C59A2" w:rsidP="0001046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</w:p>
        </w:tc>
        <w:tc>
          <w:tcPr>
            <w:tcW w:w="708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</w:p>
        </w:tc>
      </w:tr>
      <w:tr w:rsidR="002C59A2" w:rsidTr="002C59A2">
        <w:tc>
          <w:tcPr>
            <w:tcW w:w="432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69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:05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276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276" w:type="dxa"/>
          </w:tcPr>
          <w:p w:rsidR="002C59A2" w:rsidRPr="0001046D" w:rsidRDefault="002C59A2" w:rsidP="0001046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</w:p>
        </w:tc>
        <w:tc>
          <w:tcPr>
            <w:tcW w:w="708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</w:tc>
      </w:tr>
      <w:tr w:rsidR="002C59A2" w:rsidTr="002C59A2">
        <w:tc>
          <w:tcPr>
            <w:tcW w:w="432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69" w:type="dxa"/>
          </w:tcPr>
          <w:p w:rsidR="002C59A2" w:rsidRP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276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1276" w:type="dxa"/>
          </w:tcPr>
          <w:p w:rsidR="002C59A2" w:rsidRPr="0001046D" w:rsidRDefault="002C59A2" w:rsidP="0001046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</w:p>
        </w:tc>
        <w:tc>
          <w:tcPr>
            <w:tcW w:w="708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</w:tc>
      </w:tr>
      <w:tr w:rsidR="002C59A2" w:rsidTr="002C59A2">
        <w:tc>
          <w:tcPr>
            <w:tcW w:w="432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69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276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276" w:type="dxa"/>
          </w:tcPr>
          <w:p w:rsidR="002C59A2" w:rsidRPr="0001046D" w:rsidRDefault="002C59A2" w:rsidP="0001046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</w:p>
        </w:tc>
        <w:tc>
          <w:tcPr>
            <w:tcW w:w="708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</w:tc>
      </w:tr>
      <w:tr w:rsidR="002C59A2" w:rsidTr="002C59A2">
        <w:tc>
          <w:tcPr>
            <w:tcW w:w="432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69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276" w:type="dxa"/>
          </w:tcPr>
          <w:p w:rsidR="002C59A2" w:rsidRP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276" w:type="dxa"/>
          </w:tcPr>
          <w:p w:rsidR="002C59A2" w:rsidRPr="0001046D" w:rsidRDefault="002C59A2" w:rsidP="0001046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708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</w:tc>
      </w:tr>
      <w:tr w:rsidR="002C59A2" w:rsidTr="002C59A2">
        <w:tc>
          <w:tcPr>
            <w:tcW w:w="432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69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276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1276" w:type="dxa"/>
          </w:tcPr>
          <w:p w:rsidR="002C59A2" w:rsidRPr="0001046D" w:rsidRDefault="002C59A2" w:rsidP="0001046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</w:p>
        </w:tc>
        <w:tc>
          <w:tcPr>
            <w:tcW w:w="708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</w:p>
        </w:tc>
      </w:tr>
      <w:tr w:rsidR="002C59A2" w:rsidTr="002C59A2">
        <w:tc>
          <w:tcPr>
            <w:tcW w:w="432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69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276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1276" w:type="dxa"/>
          </w:tcPr>
          <w:p w:rsidR="002C59A2" w:rsidRPr="0001046D" w:rsidRDefault="002C59A2" w:rsidP="0001046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</w:p>
        </w:tc>
        <w:tc>
          <w:tcPr>
            <w:tcW w:w="708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</w:tr>
      <w:tr w:rsidR="002C59A2" w:rsidTr="002C59A2">
        <w:tc>
          <w:tcPr>
            <w:tcW w:w="432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69" w:type="dxa"/>
          </w:tcPr>
          <w:p w:rsidR="002C59A2" w:rsidRP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276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1276" w:type="dxa"/>
          </w:tcPr>
          <w:p w:rsidR="002C59A2" w:rsidRPr="0001046D" w:rsidRDefault="002C59A2" w:rsidP="0001046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708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</w:p>
        </w:tc>
      </w:tr>
      <w:tr w:rsidR="002C59A2" w:rsidTr="002C59A2">
        <w:tc>
          <w:tcPr>
            <w:tcW w:w="432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69" w:type="dxa"/>
          </w:tcPr>
          <w:p w:rsidR="002C59A2" w:rsidRP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1276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1276" w:type="dxa"/>
          </w:tcPr>
          <w:p w:rsidR="002C59A2" w:rsidRPr="0001046D" w:rsidRDefault="002C59A2" w:rsidP="0001046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708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</w:tc>
      </w:tr>
      <w:tr w:rsidR="002C59A2" w:rsidTr="002C59A2">
        <w:tc>
          <w:tcPr>
            <w:tcW w:w="432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69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276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276" w:type="dxa"/>
          </w:tcPr>
          <w:p w:rsidR="002C59A2" w:rsidRPr="0001046D" w:rsidRDefault="002C59A2" w:rsidP="0001046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</w:p>
        </w:tc>
        <w:tc>
          <w:tcPr>
            <w:tcW w:w="567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01046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104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708" w:type="dxa"/>
          </w:tcPr>
          <w:p w:rsidR="002C59A2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276" w:type="dxa"/>
          </w:tcPr>
          <w:p w:rsidR="002C59A2" w:rsidRPr="0001046D" w:rsidRDefault="002C59A2" w:rsidP="002C59A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1A1B4A" w:rsidRDefault="001A1B4A" w:rsidP="002C59A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01046D" w:rsidRPr="0001046D" w:rsidRDefault="0001046D" w:rsidP="000104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1046D">
        <w:rPr>
          <w:rFonts w:ascii="Times New Roman" w:hAnsi="Times New Roman" w:cs="Times New Roman"/>
          <w:sz w:val="28"/>
          <w:szCs w:val="28"/>
        </w:rPr>
        <w:t xml:space="preserve">Для каждого разряда наблюдаемых величин подсчитывают количество и определяют </w:t>
      </w:r>
      <w:proofErr w:type="spellStart"/>
      <w:r w:rsidRPr="0001046D">
        <w:rPr>
          <w:rFonts w:ascii="Times New Roman" w:hAnsi="Times New Roman" w:cs="Times New Roman"/>
          <w:sz w:val="28"/>
          <w:szCs w:val="28"/>
        </w:rPr>
        <w:t>часто</w:t>
      </w:r>
      <w:proofErr w:type="gramStart"/>
      <w:r w:rsidRPr="0001046D">
        <w:rPr>
          <w:rFonts w:ascii="Times New Roman" w:hAnsi="Times New Roman" w:cs="Times New Roman"/>
          <w:sz w:val="28"/>
          <w:szCs w:val="28"/>
        </w:rPr>
        <w:t>c</w:t>
      </w:r>
      <w:proofErr w:type="gramEnd"/>
      <w:r w:rsidRPr="0001046D">
        <w:rPr>
          <w:rFonts w:ascii="Times New Roman" w:hAnsi="Times New Roman" w:cs="Times New Roman"/>
          <w:sz w:val="28"/>
          <w:szCs w:val="28"/>
        </w:rPr>
        <w:t>ть</w:t>
      </w:r>
      <w:proofErr w:type="spellEnd"/>
      <w:r w:rsidRPr="0001046D">
        <w:rPr>
          <w:rFonts w:ascii="Times New Roman" w:hAnsi="Times New Roman" w:cs="Times New Roman"/>
          <w:sz w:val="28"/>
          <w:szCs w:val="28"/>
        </w:rPr>
        <w:t>. Далее по формулам (1.1) и (1</w:t>
      </w:r>
      <w:r w:rsidR="0045224E">
        <w:rPr>
          <w:rFonts w:ascii="Times New Roman" w:hAnsi="Times New Roman" w:cs="Times New Roman"/>
          <w:sz w:val="28"/>
          <w:szCs w:val="28"/>
        </w:rPr>
        <w:t>.2)  находят среднее значение (</w:t>
      </w:r>
      <w:r w:rsidRPr="0001046D">
        <w:rPr>
          <w:rFonts w:ascii="Times New Roman" w:hAnsi="Times New Roman" w:cs="Times New Roman"/>
          <w:sz w:val="28"/>
          <w:szCs w:val="28"/>
        </w:rPr>
        <w:t xml:space="preserve">математическое ожидание),  затем второй начальный момент случайной величины и дисперсию как разность между вторым начальным моментом и квадратом математического ожидания. И, наконец, по формулам (1.3) и (1.4)  насчитывает соответственно среднее </w:t>
      </w:r>
      <w:proofErr w:type="spellStart"/>
      <w:r w:rsidRPr="0001046D">
        <w:rPr>
          <w:rFonts w:ascii="Times New Roman" w:hAnsi="Times New Roman" w:cs="Times New Roman"/>
          <w:sz w:val="28"/>
          <w:szCs w:val="28"/>
        </w:rPr>
        <w:t>квадратическое</w:t>
      </w:r>
      <w:proofErr w:type="spellEnd"/>
      <w:r w:rsidRPr="0001046D">
        <w:rPr>
          <w:rFonts w:ascii="Times New Roman" w:hAnsi="Times New Roman" w:cs="Times New Roman"/>
          <w:sz w:val="28"/>
          <w:szCs w:val="28"/>
        </w:rPr>
        <w:t xml:space="preserve"> отклонение и коэффициент вариации.</w:t>
      </w:r>
    </w:p>
    <w:p w:rsidR="0001046D" w:rsidRPr="0001046D" w:rsidRDefault="0001046D" w:rsidP="0001046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A6295" w:rsidRPr="00A1464A" w:rsidRDefault="00CA6295" w:rsidP="0045224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CA6295" w:rsidRPr="00A1464A" w:rsidRDefault="00CA6295" w:rsidP="0045224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CA6295" w:rsidRPr="00A1464A" w:rsidRDefault="00CA6295" w:rsidP="0045224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CA6295" w:rsidRPr="00A1464A" w:rsidRDefault="00CA6295" w:rsidP="0045224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CA6295" w:rsidRPr="00A1464A" w:rsidRDefault="00CA6295" w:rsidP="0045224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CA6295" w:rsidRPr="00A1464A" w:rsidRDefault="00CA6295" w:rsidP="0045224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CA6295" w:rsidRPr="00A1464A" w:rsidRDefault="00CA6295" w:rsidP="0045224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CA6295" w:rsidRPr="00A1464A" w:rsidRDefault="00CA6295" w:rsidP="0045224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CA6295" w:rsidRPr="00A1464A" w:rsidRDefault="00CA6295" w:rsidP="0045224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01046D" w:rsidRPr="0001046D" w:rsidRDefault="0001046D" w:rsidP="0045224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1046D">
        <w:rPr>
          <w:rFonts w:ascii="Times New Roman" w:hAnsi="Times New Roman" w:cs="Times New Roman"/>
          <w:sz w:val="28"/>
          <w:szCs w:val="28"/>
        </w:rPr>
        <w:lastRenderedPageBreak/>
        <w:t>Таблица 1.3</w:t>
      </w:r>
    </w:p>
    <w:p w:rsidR="0001046D" w:rsidRDefault="0001046D" w:rsidP="0045224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1046D">
        <w:rPr>
          <w:rFonts w:ascii="Times New Roman" w:hAnsi="Times New Roman" w:cs="Times New Roman"/>
          <w:sz w:val="28"/>
          <w:szCs w:val="28"/>
        </w:rPr>
        <w:t>Обработка статистического ряда интервалов между моментами прибытия автобусов на станцию</w:t>
      </w:r>
      <w:r w:rsidR="0045224E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3"/>
        <w:tblW w:w="0" w:type="auto"/>
        <w:tblLook w:val="04A0"/>
      </w:tblPr>
      <w:tblGrid>
        <w:gridCol w:w="1595"/>
        <w:gridCol w:w="1595"/>
        <w:gridCol w:w="1595"/>
        <w:gridCol w:w="1595"/>
        <w:gridCol w:w="1595"/>
        <w:gridCol w:w="1596"/>
      </w:tblGrid>
      <w:tr w:rsidR="0045224E" w:rsidTr="0045224E">
        <w:tc>
          <w:tcPr>
            <w:tcW w:w="1595" w:type="dxa"/>
          </w:tcPr>
          <w:p w:rsidR="0045224E" w:rsidRPr="0045224E" w:rsidRDefault="0045224E" w:rsidP="00452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24E">
              <w:rPr>
                <w:rFonts w:ascii="Times New Roman" w:hAnsi="Times New Roman" w:cs="Times New Roman"/>
                <w:sz w:val="24"/>
                <w:szCs w:val="24"/>
              </w:rPr>
              <w:t>Границы</w:t>
            </w:r>
          </w:p>
          <w:p w:rsidR="0045224E" w:rsidRPr="0045224E" w:rsidRDefault="0045224E" w:rsidP="00452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24E">
              <w:rPr>
                <w:rFonts w:ascii="Times New Roman" w:hAnsi="Times New Roman" w:cs="Times New Roman"/>
                <w:sz w:val="24"/>
                <w:szCs w:val="24"/>
              </w:rPr>
              <w:t xml:space="preserve">разрядов </w:t>
            </w:r>
          </w:p>
          <w:p w:rsidR="0045224E" w:rsidRPr="0045224E" w:rsidRDefault="0045224E" w:rsidP="00452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24E">
              <w:rPr>
                <w:rFonts w:ascii="Times New Roman" w:hAnsi="Times New Roman" w:cs="Times New Roman"/>
                <w:sz w:val="24"/>
                <w:szCs w:val="24"/>
              </w:rPr>
              <w:t>(классов)</w:t>
            </w:r>
          </w:p>
          <w:p w:rsidR="0045224E" w:rsidRPr="0045224E" w:rsidRDefault="0045224E" w:rsidP="0045224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45224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 w:rsidRPr="004522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i</w:t>
            </w:r>
            <w:proofErr w:type="spellEnd"/>
            <w:r w:rsidRPr="004522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– </w:t>
            </w:r>
            <w:proofErr w:type="spellStart"/>
            <w:r w:rsidRPr="0045224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 w:rsidRPr="004522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i</w:t>
            </w:r>
            <w:proofErr w:type="spellEnd"/>
            <w:r w:rsidRPr="004522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+1</w:t>
            </w:r>
          </w:p>
        </w:tc>
        <w:tc>
          <w:tcPr>
            <w:tcW w:w="1595" w:type="dxa"/>
          </w:tcPr>
          <w:p w:rsidR="0045224E" w:rsidRPr="0045224E" w:rsidRDefault="0045224E" w:rsidP="00452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24E">
              <w:rPr>
                <w:rFonts w:ascii="Times New Roman" w:hAnsi="Times New Roman" w:cs="Times New Roman"/>
                <w:sz w:val="24"/>
                <w:szCs w:val="24"/>
              </w:rPr>
              <w:t xml:space="preserve">Число </w:t>
            </w:r>
          </w:p>
          <w:p w:rsidR="0045224E" w:rsidRPr="0045224E" w:rsidRDefault="0045224E" w:rsidP="00452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24E">
              <w:rPr>
                <w:rFonts w:ascii="Times New Roman" w:hAnsi="Times New Roman" w:cs="Times New Roman"/>
                <w:sz w:val="24"/>
                <w:szCs w:val="24"/>
              </w:rPr>
              <w:t>интервалов в разряде,</w:t>
            </w:r>
          </w:p>
          <w:p w:rsidR="0045224E" w:rsidRPr="0045224E" w:rsidRDefault="0045224E" w:rsidP="0045224E">
            <w:pP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</w:pPr>
            <w:r w:rsidRPr="004522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224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</w:t>
            </w:r>
            <w:r w:rsidRPr="004522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i</w:t>
            </w:r>
          </w:p>
        </w:tc>
        <w:tc>
          <w:tcPr>
            <w:tcW w:w="1595" w:type="dxa"/>
          </w:tcPr>
          <w:p w:rsidR="00CA6295" w:rsidRDefault="00CA6295" w:rsidP="0045224E">
            <w:pPr>
              <w:rPr>
                <w:rFonts w:ascii="Times New Roman" w:eastAsiaTheme="minorEastAsia" w:hAnsi="Times New Roman" w:cs="Times New Roman"/>
                <w:szCs w:val="28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Cs w:val="28"/>
              </w:rPr>
              <w:t>Частость</w:t>
            </w:r>
            <w:proofErr w:type="spellEnd"/>
            <w:r>
              <w:rPr>
                <w:rFonts w:ascii="Times New Roman" w:eastAsiaTheme="minorEastAsia" w:hAnsi="Times New Roman" w:cs="Times New Roman"/>
                <w:szCs w:val="28"/>
              </w:rPr>
              <w:t>,</w:t>
            </w:r>
          </w:p>
          <w:p w:rsidR="00CA6295" w:rsidRPr="00CA6295" w:rsidRDefault="00CA6295" w:rsidP="0045224E">
            <w:pPr>
              <w:rPr>
                <w:rFonts w:ascii="Times New Roman" w:eastAsiaTheme="minorEastAsia" w:hAnsi="Times New Roman" w:cs="Times New Roman"/>
                <w:szCs w:val="28"/>
              </w:rPr>
            </w:pPr>
          </w:p>
          <w:p w:rsidR="0045224E" w:rsidRPr="00CA6295" w:rsidRDefault="00C34BC0" w:rsidP="0045224E">
            <w:pPr>
              <w:rPr>
                <w:rFonts w:ascii="Times New Roman" w:hAnsi="Times New Roman" w:cs="Times New Roman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Cs w:val="28"/>
                        <w:lang w:val="en-US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  <w:szCs w:val="28"/>
                        <w:lang w:val="en-US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  <w:szCs w:val="28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Cs w:val="28"/>
                        <w:lang w:val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Cs w:val="28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Cs w:val="28"/>
                            <w:lang w:val="en-US"/>
                          </w:rPr>
                          <m:t>i</m:t>
                        </m:r>
                      </m:sub>
                    </m:sSub>
                  </m:num>
                  <m:den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Times New Roman"/>
                            <w:i/>
                            <w:szCs w:val="28"/>
                            <w:lang w:val="en-US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Times New Roman"/>
                            <w:szCs w:val="28"/>
                            <w:lang w:val="en-US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Cs w:val="28"/>
                            <w:lang w:val="en-US"/>
                          </w:rPr>
                          <m:t>k</m:t>
                        </m:r>
                      </m:sup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Cs w:val="28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Cs w:val="28"/>
                                <w:lang w:val="en-US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Cs w:val="28"/>
                                <w:lang w:val="en-US"/>
                              </w:rPr>
                              <m:t>i</m:t>
                            </m:r>
                          </m:sub>
                        </m:sSub>
                      </m:e>
                    </m:nary>
                  </m:den>
                </m:f>
              </m:oMath>
            </m:oMathPara>
          </w:p>
        </w:tc>
        <w:tc>
          <w:tcPr>
            <w:tcW w:w="1595" w:type="dxa"/>
          </w:tcPr>
          <w:p w:rsidR="0045224E" w:rsidRDefault="00CA6295" w:rsidP="00452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295">
              <w:rPr>
                <w:rFonts w:ascii="Times New Roman" w:hAnsi="Times New Roman" w:cs="Times New Roman"/>
                <w:sz w:val="24"/>
                <w:szCs w:val="24"/>
              </w:rPr>
              <w:t>Среднее значение в разряде,</w:t>
            </w:r>
          </w:p>
          <w:p w:rsidR="00D069E2" w:rsidRPr="00CA6295" w:rsidRDefault="00C34BC0" w:rsidP="00452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acc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i</m:t>
                        </m:r>
                      </m:sub>
                    </m:sSub>
                  </m:e>
                </m:acc>
              </m:oMath>
            </m:oMathPara>
          </w:p>
        </w:tc>
        <w:tc>
          <w:tcPr>
            <w:tcW w:w="1595" w:type="dxa"/>
          </w:tcPr>
          <w:p w:rsidR="0045224E" w:rsidRDefault="0045224E" w:rsidP="0045224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D069E2" w:rsidRPr="00D069E2" w:rsidRDefault="00C34BC0" w:rsidP="0045224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acc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i</m:t>
                        </m:r>
                      </m:sub>
                    </m:sSub>
                  </m:e>
                </m:acc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∙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1596" w:type="dxa"/>
          </w:tcPr>
          <w:p w:rsidR="0045224E" w:rsidRDefault="0045224E" w:rsidP="0045224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D069E2" w:rsidRPr="00D069E2" w:rsidRDefault="00C34BC0" w:rsidP="00D069E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accPr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2</m:t>
                        </m:r>
                      </m:sup>
                    </m:sSubSup>
                  </m:e>
                </m:acc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∙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i</m:t>
                    </m:r>
                  </m:sub>
                </m:sSub>
              </m:oMath>
            </m:oMathPara>
          </w:p>
        </w:tc>
      </w:tr>
      <w:tr w:rsidR="0045224E" w:rsidTr="0045224E">
        <w:tc>
          <w:tcPr>
            <w:tcW w:w="1595" w:type="dxa"/>
          </w:tcPr>
          <w:p w:rsidR="0045224E" w:rsidRDefault="00D069E2" w:rsidP="0045224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5-8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8-11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11-14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14-17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17-20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20-23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23-26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26-29</w:t>
            </w:r>
          </w:p>
          <w:p w:rsidR="00D069E2" w:rsidRP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29-30</w:t>
            </w:r>
          </w:p>
        </w:tc>
        <w:tc>
          <w:tcPr>
            <w:tcW w:w="1595" w:type="dxa"/>
          </w:tcPr>
          <w:p w:rsidR="0045224E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95" w:type="dxa"/>
          </w:tcPr>
          <w:p w:rsidR="0045224E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0,414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0,292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0,131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0,09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0,03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0,04</w:t>
            </w:r>
          </w:p>
        </w:tc>
        <w:tc>
          <w:tcPr>
            <w:tcW w:w="1595" w:type="dxa"/>
          </w:tcPr>
          <w:p w:rsidR="0045224E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595" w:type="dxa"/>
          </w:tcPr>
          <w:p w:rsidR="0045224E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2,04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2,92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1,965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1,8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0,75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1596" w:type="dxa"/>
          </w:tcPr>
          <w:p w:rsidR="0045224E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10,35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29,2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29,475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18,75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</w:tr>
      <w:tr w:rsidR="0045224E" w:rsidTr="0045224E">
        <w:tc>
          <w:tcPr>
            <w:tcW w:w="1595" w:type="dxa"/>
          </w:tcPr>
          <w:p w:rsidR="0045224E" w:rsidRPr="00D069E2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595" w:type="dxa"/>
          </w:tcPr>
          <w:p w:rsidR="0045224E" w:rsidRDefault="00C34BC0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m:oMathPara>
              <m:oMath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Cs w:val="28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Cs w:val="28"/>
                        <w:lang w:val="en-US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Cs w:val="28"/>
                        <w:lang w:val="en-US"/>
                      </w:rPr>
                      <m:t>k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Cs w:val="28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Cs w:val="28"/>
                            <w:lang w:val="en-US"/>
                          </w:rPr>
                          <m:t>i</m:t>
                        </m:r>
                      </m:sub>
                    </m:sSub>
                  </m:e>
                </m:nary>
                <m:r>
                  <w:rPr>
                    <w:rFonts w:ascii="Cambria Math" w:hAnsi="Cambria Math" w:cs="Times New Roman"/>
                    <w:szCs w:val="28"/>
                    <w:lang w:val="en-US"/>
                  </w:rPr>
                  <m:t>=99</m:t>
                </m:r>
              </m:oMath>
            </m:oMathPara>
          </w:p>
        </w:tc>
        <w:tc>
          <w:tcPr>
            <w:tcW w:w="1595" w:type="dxa"/>
          </w:tcPr>
          <w:p w:rsidR="0045224E" w:rsidRDefault="00C34BC0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m:oMathPara>
              <m:oMath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Cs w:val="28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Cs w:val="28"/>
                        <w:lang w:val="en-US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Cs w:val="28"/>
                        <w:lang w:val="en-US"/>
                      </w:rPr>
                      <m:t>k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Cs w:val="28"/>
                            <w:lang w:val="en-US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Cs w:val="28"/>
                            <w:lang w:val="en-US"/>
                          </w:rPr>
                          <m:t>i</m:t>
                        </m:r>
                      </m:sub>
                    </m:sSub>
                  </m:e>
                </m:nary>
                <m:r>
                  <w:rPr>
                    <w:rFonts w:ascii="Cambria Math" w:hAnsi="Cambria Math" w:cs="Times New Roman"/>
                    <w:szCs w:val="28"/>
                    <w:lang w:val="en-US"/>
                  </w:rPr>
                  <m:t>=1</m:t>
                </m:r>
              </m:oMath>
            </m:oMathPara>
          </w:p>
        </w:tc>
        <w:tc>
          <w:tcPr>
            <w:tcW w:w="1595" w:type="dxa"/>
          </w:tcPr>
          <w:p w:rsidR="0045224E" w:rsidRDefault="0045224E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5" w:type="dxa"/>
          </w:tcPr>
          <w:p w:rsidR="0045224E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10,705</w:t>
            </w:r>
          </w:p>
        </w:tc>
        <w:tc>
          <w:tcPr>
            <w:tcW w:w="1596" w:type="dxa"/>
          </w:tcPr>
          <w:p w:rsidR="0045224E" w:rsidRDefault="00D069E2" w:rsidP="00452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159,775</w:t>
            </w:r>
          </w:p>
        </w:tc>
      </w:tr>
    </w:tbl>
    <w:p w:rsidR="0045224E" w:rsidRPr="0001046D" w:rsidRDefault="0045224E" w:rsidP="004522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5224E" w:rsidRPr="0045224E" w:rsidRDefault="0045224E" w:rsidP="00061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5224E">
        <w:rPr>
          <w:rFonts w:ascii="Times New Roman" w:hAnsi="Times New Roman" w:cs="Times New Roman"/>
          <w:sz w:val="28"/>
          <w:szCs w:val="28"/>
        </w:rPr>
        <w:t>Из таблицы 1.3 получаем математическое ожидание:</w:t>
      </w:r>
    </w:p>
    <w:p w:rsidR="007F57C5" w:rsidRDefault="007F57C5" w:rsidP="00061E82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57C5" w:rsidRPr="00A53682" w:rsidRDefault="007F57C5" w:rsidP="00A53682">
      <w:pPr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8"/>
              <w:szCs w:val="28"/>
              <w:lang w:val="en-US"/>
            </w:rPr>
            <m:t>M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t</m:t>
              </m:r>
            </m:e>
          </m:d>
          <m:r>
            <w:rPr>
              <w:rFonts w:ascii="Cambria Math" w:hAnsi="Cambria Math" w:cs="Times New Roman"/>
              <w:sz w:val="28"/>
              <w:szCs w:val="28"/>
              <w:lang w:val="en-US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naryPr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i-1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k</m:t>
              </m:r>
            </m:sup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i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∙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P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i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=10,705</m:t>
              </m:r>
            </m:e>
          </m:nary>
        </m:oMath>
      </m:oMathPara>
    </w:p>
    <w:p w:rsidR="007F57C5" w:rsidRDefault="007F57C5" w:rsidP="00061E82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224E" w:rsidRPr="00A1464A" w:rsidRDefault="0045224E" w:rsidP="00061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5224E">
        <w:rPr>
          <w:rFonts w:ascii="Times New Roman" w:hAnsi="Times New Roman" w:cs="Times New Roman"/>
          <w:sz w:val="28"/>
          <w:szCs w:val="28"/>
        </w:rPr>
        <w:t>По формуле (3.2) находим дисперсию интервала прибытие автобусов:</w:t>
      </w:r>
    </w:p>
    <w:p w:rsidR="00A53682" w:rsidRPr="00A1464A" w:rsidRDefault="00A53682" w:rsidP="00061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53682" w:rsidRPr="00A53682" w:rsidRDefault="00A53682" w:rsidP="00A53682">
      <w:pPr>
        <w:spacing w:after="0" w:line="240" w:lineRule="auto"/>
        <w:ind w:left="851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8"/>
              <w:szCs w:val="28"/>
              <w:lang w:val="en-US"/>
            </w:rPr>
            <m:t>D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t</m:t>
              </m:r>
            </m:e>
          </m:d>
          <m:r>
            <w:rPr>
              <w:rFonts w:ascii="Cambria Math" w:hAnsi="Cambria Math" w:cs="Times New Roman"/>
              <w:sz w:val="28"/>
              <w:szCs w:val="28"/>
              <w:lang w:val="en-US"/>
            </w:rPr>
            <m:t>=</m:t>
          </m:r>
          <m:sSup>
            <m:sSup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M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2</m:t>
              </m:r>
            </m:sup>
          </m:sSup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t</m:t>
              </m:r>
            </m:e>
          </m:d>
          <m:r>
            <w:rPr>
              <w:rFonts w:ascii="Cambria Math" w:hAnsi="Cambria Math" w:cs="Times New Roman"/>
              <w:sz w:val="28"/>
              <w:szCs w:val="28"/>
              <w:lang w:val="en-US"/>
            </w:rPr>
            <m:t>-</m:t>
          </m:r>
          <m:sSup>
            <m:sSup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[M(t)]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2</m:t>
              </m:r>
            </m:sup>
          </m:sSup>
        </m:oMath>
      </m:oMathPara>
    </w:p>
    <w:p w:rsidR="00A53682" w:rsidRDefault="00A53682" w:rsidP="00A53682">
      <w:pPr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53682" w:rsidRPr="00A53682" w:rsidRDefault="00A53682" w:rsidP="00A53682">
      <w:pPr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где</w:t>
      </w:r>
      <w:r w:rsidRPr="00A53682">
        <w:rPr>
          <w:rFonts w:ascii="Times New Roman" w:hAnsi="Times New Roman" w:cs="Times New Roman"/>
          <w:sz w:val="28"/>
          <w:szCs w:val="28"/>
        </w:rPr>
        <w:t xml:space="preserve"> 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M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p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t</m:t>
            </m:r>
          </m:e>
        </m:d>
        <m:r>
          <w:rPr>
            <w:rFonts w:ascii="Cambria Math" w:hAnsi="Cambria Math" w:cs="Times New Roman"/>
            <w:sz w:val="28"/>
            <w:szCs w:val="28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naryPr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i</m:t>
            </m:r>
            <m:r>
              <w:rPr>
                <w:rFonts w:ascii="Cambria Math" w:hAnsi="Cambria Math" w:cs="Times New Roman"/>
                <w:sz w:val="28"/>
                <w:szCs w:val="28"/>
              </w:rPr>
              <m:t>-1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k</m:t>
            </m:r>
          </m:sup>
          <m:e>
            <m:sSubSup>
              <m:sSub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i</m:t>
                </m:r>
              </m:sub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bSup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i</m:t>
                </m:r>
              </m:sub>
            </m:sSub>
          </m:e>
        </m:nary>
      </m:oMath>
    </w:p>
    <w:p w:rsidR="00A53682" w:rsidRDefault="00A53682" w:rsidP="00061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53682" w:rsidRPr="00A1464A" w:rsidRDefault="00A53682" w:rsidP="00061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53682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A1464A">
        <w:rPr>
          <w:rFonts w:ascii="Times New Roman" w:hAnsi="Times New Roman" w:cs="Times New Roman"/>
          <w:i/>
          <w:sz w:val="28"/>
          <w:szCs w:val="28"/>
        </w:rPr>
        <w:t>(</w:t>
      </w:r>
      <w:proofErr w:type="gramEnd"/>
      <w:r w:rsidRPr="00A53682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A1464A">
        <w:rPr>
          <w:rFonts w:ascii="Times New Roman" w:hAnsi="Times New Roman" w:cs="Times New Roman"/>
          <w:i/>
          <w:sz w:val="28"/>
          <w:szCs w:val="28"/>
        </w:rPr>
        <w:t>)</w:t>
      </w:r>
      <w:r w:rsidRPr="00A1464A">
        <w:rPr>
          <w:rFonts w:ascii="Times New Roman" w:hAnsi="Times New Roman" w:cs="Times New Roman"/>
          <w:sz w:val="28"/>
          <w:szCs w:val="28"/>
        </w:rPr>
        <w:t>=159,775-(10,705)</w:t>
      </w:r>
      <w:r w:rsidRPr="00A1464A">
        <w:rPr>
          <w:rFonts w:ascii="Times New Roman" w:hAnsi="Times New Roman" w:cs="Times New Roman"/>
          <w:sz w:val="28"/>
          <w:szCs w:val="28"/>
          <w:vertAlign w:val="superscript"/>
        </w:rPr>
        <w:t xml:space="preserve">2 </w:t>
      </w:r>
      <w:r w:rsidRPr="00A1464A">
        <w:rPr>
          <w:rFonts w:ascii="Times New Roman" w:hAnsi="Times New Roman" w:cs="Times New Roman"/>
          <w:sz w:val="28"/>
          <w:szCs w:val="28"/>
        </w:rPr>
        <w:t>= 159,775-114,597=49,178</w:t>
      </w:r>
    </w:p>
    <w:p w:rsidR="00A53682" w:rsidRPr="00A53682" w:rsidRDefault="00A53682" w:rsidP="00061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5224E" w:rsidRPr="0045224E" w:rsidRDefault="0045224E" w:rsidP="00061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5224E">
        <w:rPr>
          <w:rFonts w:ascii="Times New Roman" w:hAnsi="Times New Roman" w:cs="Times New Roman"/>
          <w:sz w:val="28"/>
          <w:szCs w:val="28"/>
        </w:rPr>
        <w:t>Среднее квадратичное отклонение:</w:t>
      </w:r>
    </w:p>
    <w:p w:rsidR="0045224E" w:rsidRPr="00A1464A" w:rsidRDefault="0045224E" w:rsidP="00061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53682" w:rsidRPr="006F6917" w:rsidRDefault="00C34BC0" w:rsidP="006F6917">
      <w:pPr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δ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i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rad>
            <m:radPr>
              <m:degHide m:val="on"/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radPr>
            <m:deg/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D</m:t>
              </m:r>
              <m:r>
                <w:rPr>
                  <w:rFonts w:ascii="Cambria Math" w:hAnsi="Cambria Math" w:cs="Times New Roman"/>
                  <w:sz w:val="28"/>
                  <w:szCs w:val="28"/>
                </w:rPr>
                <m:t>(t)</m:t>
              </m:r>
            </m:e>
          </m:rad>
          <m:r>
            <w:rPr>
              <w:rFonts w:ascii="Cambria Math" w:hAnsi="Cambria Math" w:cs="Times New Roman"/>
              <w:sz w:val="28"/>
              <w:szCs w:val="28"/>
            </w:rPr>
            <m:t>=</m:t>
          </m:r>
          <m:rad>
            <m:radPr>
              <m:degHide m:val="on"/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radPr>
            <m:deg/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49,178</m:t>
              </m:r>
            </m:e>
          </m:rad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 xml:space="preserve"> 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7,01</m:t>
          </m:r>
        </m:oMath>
      </m:oMathPara>
    </w:p>
    <w:p w:rsidR="00A53682" w:rsidRPr="00A53682" w:rsidRDefault="00A53682" w:rsidP="00061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5224E" w:rsidRPr="0045224E" w:rsidRDefault="0045224E" w:rsidP="00061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5224E">
        <w:rPr>
          <w:rFonts w:ascii="Times New Roman" w:hAnsi="Times New Roman" w:cs="Times New Roman"/>
          <w:sz w:val="28"/>
          <w:szCs w:val="28"/>
        </w:rPr>
        <w:t>Коэффициент вариации:</w:t>
      </w:r>
    </w:p>
    <w:p w:rsidR="0045224E" w:rsidRDefault="0045224E" w:rsidP="00061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F6917" w:rsidRPr="006F6917" w:rsidRDefault="006F6917" w:rsidP="006F6917">
      <w:pPr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8"/>
              <w:szCs w:val="28"/>
              <w:lang w:val="en-US"/>
            </w:rPr>
            <m:t>ϑ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t</m:t>
              </m:r>
            </m:e>
          </m:d>
          <m:r>
            <w:rPr>
              <w:rFonts w:ascii="Cambria Math" w:hAnsi="Cambria Math" w:cs="Times New Roman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δ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i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M(t)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en-US"/>
            </w:rPr>
            <m:t>=7∙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0,1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10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en-US"/>
            </w:rPr>
            <m:t>∙705=0,654</m:t>
          </m:r>
        </m:oMath>
      </m:oMathPara>
    </w:p>
    <w:p w:rsidR="006F6917" w:rsidRPr="006F6917" w:rsidRDefault="006F6917" w:rsidP="00061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5224E" w:rsidRPr="0045224E" w:rsidRDefault="0045224E" w:rsidP="00061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5224E">
        <w:rPr>
          <w:rFonts w:ascii="Times New Roman" w:hAnsi="Times New Roman" w:cs="Times New Roman"/>
          <w:sz w:val="28"/>
          <w:szCs w:val="28"/>
        </w:rPr>
        <w:t>На основе характеристик (табл.1.3) строим гистограмму распределения интервалом прибытия автобусов (рис.1.7)</w:t>
      </w:r>
    </w:p>
    <w:p w:rsidR="0045224E" w:rsidRPr="0045224E" w:rsidRDefault="0045224E" w:rsidP="00061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5224E" w:rsidRPr="006F6917" w:rsidRDefault="00C374AC" w:rsidP="006F691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183401" cy="2552700"/>
            <wp:effectExtent l="0" t="0" r="762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5803" cy="2554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224E" w:rsidRPr="0045224E" w:rsidRDefault="0045224E" w:rsidP="00061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1A1B4A" w:rsidRPr="00F6158C" w:rsidRDefault="0045224E" w:rsidP="00061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5224E">
        <w:rPr>
          <w:rFonts w:ascii="Times New Roman" w:hAnsi="Times New Roman" w:cs="Times New Roman"/>
          <w:sz w:val="28"/>
          <w:szCs w:val="28"/>
        </w:rPr>
        <w:t>Рисунок 1.7 Гистограмма распределения интервалов прибытия автобусов</w:t>
      </w:r>
    </w:p>
    <w:p w:rsidR="001A1B4A" w:rsidRDefault="001A1B4A" w:rsidP="00061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3C2799" w:rsidRPr="00F03064" w:rsidRDefault="003C2799" w:rsidP="00061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C2799">
        <w:rPr>
          <w:rFonts w:ascii="Times New Roman" w:hAnsi="Times New Roman" w:cs="Times New Roman"/>
          <w:sz w:val="28"/>
          <w:szCs w:val="28"/>
        </w:rPr>
        <w:t xml:space="preserve">На горизонтальной оси гистограммы откладываем разряды и на каждом из них,  к основанию, прямоугольник, площадь которого равно </w:t>
      </w:r>
      <w:proofErr w:type="spellStart"/>
      <w:r w:rsidRPr="003C2799">
        <w:rPr>
          <w:rFonts w:ascii="Times New Roman" w:hAnsi="Times New Roman" w:cs="Times New Roman"/>
          <w:sz w:val="28"/>
          <w:szCs w:val="28"/>
        </w:rPr>
        <w:t>частости</w:t>
      </w:r>
      <w:proofErr w:type="spellEnd"/>
      <w:r w:rsidRPr="003C2799">
        <w:rPr>
          <w:rFonts w:ascii="Times New Roman" w:hAnsi="Times New Roman" w:cs="Times New Roman"/>
          <w:sz w:val="28"/>
          <w:szCs w:val="28"/>
        </w:rPr>
        <w:t xml:space="preserve"> разряда. Ордината  гистограммы (</w:t>
      </w:r>
      <w:proofErr w:type="spellStart"/>
      <w:r w:rsidRPr="003C2799">
        <w:rPr>
          <w:rFonts w:ascii="Times New Roman" w:hAnsi="Times New Roman" w:cs="Times New Roman"/>
          <w:sz w:val="28"/>
          <w:szCs w:val="28"/>
        </w:rPr>
        <w:t>частость</w:t>
      </w:r>
      <w:proofErr w:type="spellEnd"/>
      <w:r w:rsidRPr="003C2799">
        <w:rPr>
          <w:rFonts w:ascii="Times New Roman" w:hAnsi="Times New Roman" w:cs="Times New Roman"/>
          <w:sz w:val="28"/>
          <w:szCs w:val="28"/>
        </w:rPr>
        <w:t xml:space="preserve"> разряда, делённая на шаг разряда) определяется по формуле: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0B0C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670B0C">
        <w:rPr>
          <w:rFonts w:ascii="Times New Roman" w:hAnsi="Times New Roman" w:cs="Times New Roman"/>
          <w:i/>
          <w:sz w:val="28"/>
          <w:szCs w:val="28"/>
        </w:rPr>
        <w:t>(</w:t>
      </w:r>
      <w:r w:rsidRPr="00670B0C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670B0C">
        <w:rPr>
          <w:rFonts w:ascii="Times New Roman" w:hAnsi="Times New Roman" w:cs="Times New Roman"/>
          <w:i/>
          <w:sz w:val="28"/>
          <w:szCs w:val="28"/>
        </w:rPr>
        <w:t>)=</w:t>
      </w:r>
      <w:r w:rsidRPr="00670B0C"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Pr="00670B0C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670B0C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 w:rsidR="00F03064">
        <w:rPr>
          <w:rFonts w:ascii="Times New Roman" w:hAnsi="Times New Roman" w:cs="Times New Roman"/>
          <w:i/>
          <w:sz w:val="28"/>
          <w:szCs w:val="28"/>
        </w:rPr>
        <w:t xml:space="preserve">/ </w:t>
      </w:r>
      <w:r w:rsidRPr="00670B0C">
        <w:rPr>
          <w:rFonts w:ascii="Times New Roman" w:hAnsi="Times New Roman" w:cs="Times New Roman"/>
          <w:i/>
          <w:sz w:val="28"/>
          <w:szCs w:val="28"/>
        </w:rPr>
        <w:t>∆</w:t>
      </w:r>
      <w:proofErr w:type="spellStart"/>
      <w:r w:rsidRPr="00670B0C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670B0C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r w:rsidRPr="003C279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, где </w:t>
      </w:r>
      <w:r w:rsidRPr="00670B0C">
        <w:rPr>
          <w:rFonts w:ascii="Times New Roman" w:hAnsi="Times New Roman" w:cs="Times New Roman"/>
          <w:i/>
          <w:sz w:val="28"/>
          <w:szCs w:val="28"/>
        </w:rPr>
        <w:t>∆</w:t>
      </w:r>
      <w:proofErr w:type="spellStart"/>
      <w:r w:rsidRPr="00670B0C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670B0C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r w:rsidRPr="00670B0C">
        <w:rPr>
          <w:rFonts w:ascii="Times New Roman" w:hAnsi="Times New Roman" w:cs="Times New Roman"/>
          <w:i/>
          <w:sz w:val="28"/>
          <w:szCs w:val="28"/>
        </w:rPr>
        <w:t xml:space="preserve"> =</w:t>
      </w:r>
      <w:r w:rsidR="003964FC" w:rsidRPr="00670B0C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3964FC" w:rsidRPr="00670B0C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="003964FC" w:rsidRPr="00670B0C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r w:rsidR="003964FC" w:rsidRPr="00670B0C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+1 </w:t>
      </w:r>
      <w:r w:rsidR="003964FC" w:rsidRPr="00670B0C">
        <w:rPr>
          <w:rFonts w:ascii="Times New Roman" w:hAnsi="Times New Roman" w:cs="Times New Roman"/>
          <w:i/>
          <w:sz w:val="28"/>
          <w:szCs w:val="28"/>
        </w:rPr>
        <w:t xml:space="preserve">- </w:t>
      </w:r>
      <w:proofErr w:type="spellStart"/>
      <w:r w:rsidR="003964FC" w:rsidRPr="00670B0C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="003964FC" w:rsidRPr="00670B0C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r w:rsidR="003964FC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="003964FC">
        <w:rPr>
          <w:rFonts w:ascii="Times New Roman" w:hAnsi="Times New Roman" w:cs="Times New Roman"/>
          <w:sz w:val="28"/>
          <w:szCs w:val="28"/>
        </w:rPr>
        <w:t xml:space="preserve"> шаг конкретного </w:t>
      </w:r>
      <w:proofErr w:type="spellStart"/>
      <w:r w:rsidR="003964FC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3964FC">
        <w:rPr>
          <w:rFonts w:ascii="Times New Roman" w:hAnsi="Times New Roman" w:cs="Times New Roman"/>
          <w:sz w:val="28"/>
          <w:szCs w:val="28"/>
        </w:rPr>
        <w:t>–ого разряда.</w:t>
      </w:r>
    </w:p>
    <w:p w:rsidR="003964FC" w:rsidRPr="003964FC" w:rsidRDefault="003964FC" w:rsidP="00061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964FC">
        <w:rPr>
          <w:rFonts w:ascii="Times New Roman" w:hAnsi="Times New Roman" w:cs="Times New Roman"/>
          <w:sz w:val="28"/>
          <w:szCs w:val="28"/>
        </w:rPr>
        <w:t>Исходя из внешнего вида гистограммы и представляя себе графики теоретических законов  распределение случайных величин, подбираем визуально наиболее близкий теоретический закон распределения и проверяем эту гипотезу о согласовании выбранного закона со статистическими данными.</w:t>
      </w:r>
    </w:p>
    <w:p w:rsidR="003964FC" w:rsidRPr="003964FC" w:rsidRDefault="003964FC" w:rsidP="00061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964FC">
        <w:rPr>
          <w:rFonts w:ascii="Times New Roman" w:hAnsi="Times New Roman" w:cs="Times New Roman"/>
          <w:sz w:val="28"/>
          <w:szCs w:val="28"/>
        </w:rPr>
        <w:t xml:space="preserve">В нашем случае проверяется гипотеза о показательном </w:t>
      </w:r>
      <w:proofErr w:type="gramStart"/>
      <w:r w:rsidRPr="003964FC">
        <w:rPr>
          <w:rFonts w:ascii="Times New Roman" w:hAnsi="Times New Roman" w:cs="Times New Roman"/>
          <w:sz w:val="28"/>
          <w:szCs w:val="28"/>
        </w:rPr>
        <w:t>теоретическое</w:t>
      </w:r>
      <w:proofErr w:type="gramEnd"/>
      <w:r w:rsidRPr="003964FC">
        <w:rPr>
          <w:rFonts w:ascii="Times New Roman" w:hAnsi="Times New Roman" w:cs="Times New Roman"/>
          <w:sz w:val="28"/>
          <w:szCs w:val="28"/>
        </w:rPr>
        <w:t xml:space="preserve"> распределении.</w:t>
      </w:r>
    </w:p>
    <w:p w:rsidR="003964FC" w:rsidRDefault="003964FC" w:rsidP="00061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964FC">
        <w:rPr>
          <w:rFonts w:ascii="Times New Roman" w:hAnsi="Times New Roman" w:cs="Times New Roman"/>
          <w:sz w:val="28"/>
          <w:szCs w:val="28"/>
        </w:rPr>
        <w:t>Теоретическая вероятность</w:t>
      </w:r>
      <w:r w:rsidR="00670B0C">
        <w:rPr>
          <w:rFonts w:ascii="Times New Roman" w:hAnsi="Times New Roman" w:cs="Times New Roman"/>
          <w:sz w:val="28"/>
          <w:szCs w:val="28"/>
        </w:rPr>
        <w:t xml:space="preserve"> </w:t>
      </w:r>
      <w:r w:rsidR="00670B0C" w:rsidRPr="00670B0C"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="00670B0C" w:rsidRPr="00670B0C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="00670B0C" w:rsidRPr="00670B0C">
        <w:rPr>
          <w:rFonts w:ascii="Times New Roman" w:hAnsi="Times New Roman" w:cs="Times New Roman"/>
          <w:i/>
          <w:sz w:val="28"/>
          <w:szCs w:val="28"/>
          <w:vertAlign w:val="superscript"/>
        </w:rPr>
        <w:t>*</w:t>
      </w:r>
      <w:r w:rsidRPr="003964FC">
        <w:rPr>
          <w:rFonts w:ascii="Times New Roman" w:hAnsi="Times New Roman" w:cs="Times New Roman"/>
          <w:sz w:val="28"/>
          <w:szCs w:val="28"/>
        </w:rPr>
        <w:t xml:space="preserve"> интервалов определенной величины в их общей совокупности равна:</w:t>
      </w:r>
    </w:p>
    <w:p w:rsidR="00670B0C" w:rsidRDefault="00670B0C" w:rsidP="003964F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70B0C" w:rsidRDefault="00670B0C" w:rsidP="003964FC">
      <w:pPr>
        <w:spacing w:after="0" w:line="240" w:lineRule="auto"/>
        <w:ind w:firstLine="851"/>
        <w:rPr>
          <w:rFonts w:ascii="Times New Roman" w:hAnsi="Times New Roman" w:cs="Times New Roman"/>
          <w:i/>
          <w:sz w:val="28"/>
          <w:szCs w:val="28"/>
        </w:rPr>
      </w:pPr>
      <w:r w:rsidRPr="00670B0C"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Pr="00670B0C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965CAD">
        <w:rPr>
          <w:rFonts w:ascii="Times New Roman" w:hAnsi="Times New Roman" w:cs="Times New Roman"/>
          <w:i/>
          <w:sz w:val="28"/>
          <w:szCs w:val="28"/>
          <w:vertAlign w:val="superscript"/>
        </w:rPr>
        <w:t>*</w:t>
      </w:r>
      <w:r w:rsidRPr="00965CAD">
        <w:rPr>
          <w:rFonts w:ascii="Times New Roman" w:hAnsi="Times New Roman" w:cs="Times New Roman"/>
          <w:i/>
          <w:sz w:val="28"/>
          <w:szCs w:val="28"/>
        </w:rPr>
        <w:t>=</w:t>
      </w:r>
      <w:proofErr w:type="gramStart"/>
      <w:r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965CAD"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proofErr w:type="gramEnd"/>
      <w:r w:rsidRPr="00670B0C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670B0C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r w:rsidRPr="00965CAD">
        <w:rPr>
          <w:rFonts w:ascii="Times New Roman" w:hAnsi="Times New Roman" w:cs="Times New Roman"/>
          <w:i/>
          <w:sz w:val="28"/>
          <w:szCs w:val="28"/>
        </w:rPr>
        <w:t>)-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965CAD"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r w:rsidRPr="00670B0C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670B0C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r w:rsidR="00A72100" w:rsidRPr="00A1464A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 w:rsidR="00A72100" w:rsidRPr="00A72100">
        <w:rPr>
          <w:rFonts w:ascii="Times New Roman" w:hAnsi="Times New Roman" w:cs="Times New Roman"/>
          <w:i/>
          <w:sz w:val="28"/>
          <w:szCs w:val="28"/>
          <w:vertAlign w:val="subscript"/>
        </w:rPr>
        <w:t>-</w:t>
      </w:r>
      <w:r w:rsidRPr="00965CAD">
        <w:rPr>
          <w:rFonts w:ascii="Times New Roman" w:hAnsi="Times New Roman" w:cs="Times New Roman"/>
          <w:i/>
          <w:sz w:val="28"/>
          <w:szCs w:val="28"/>
          <w:vertAlign w:val="subscript"/>
        </w:rPr>
        <w:t>1</w:t>
      </w:r>
      <w:r w:rsidRPr="00965CAD">
        <w:rPr>
          <w:rFonts w:ascii="Times New Roman" w:hAnsi="Times New Roman" w:cs="Times New Roman"/>
          <w:i/>
          <w:sz w:val="28"/>
          <w:szCs w:val="28"/>
        </w:rPr>
        <w:t>)</w:t>
      </w:r>
    </w:p>
    <w:p w:rsidR="00670B0C" w:rsidRPr="00670B0C" w:rsidRDefault="00670B0C" w:rsidP="003964FC">
      <w:pPr>
        <w:spacing w:after="0" w:line="240" w:lineRule="auto"/>
        <w:ind w:firstLine="851"/>
        <w:rPr>
          <w:rFonts w:ascii="Times New Roman" w:hAnsi="Times New Roman" w:cs="Times New Roman"/>
          <w:i/>
          <w:sz w:val="28"/>
          <w:szCs w:val="28"/>
        </w:rPr>
      </w:pPr>
    </w:p>
    <w:p w:rsidR="00670B0C" w:rsidRDefault="00670B0C" w:rsidP="003964F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Где</w:t>
      </w:r>
      <w:r w:rsidRPr="00670B0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670B0C"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r w:rsidRPr="00670B0C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670B0C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r w:rsidRPr="00670B0C">
        <w:rPr>
          <w:rFonts w:ascii="Times New Roman" w:hAnsi="Times New Roman" w:cs="Times New Roman"/>
          <w:i/>
          <w:sz w:val="28"/>
          <w:szCs w:val="28"/>
        </w:rPr>
        <w:t>)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670B0C"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r w:rsidRPr="00670B0C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670B0C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r w:rsidR="00A72100" w:rsidRPr="00A72100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-</w:t>
      </w:r>
      <w:r w:rsidRPr="00670B0C">
        <w:rPr>
          <w:rFonts w:ascii="Times New Roman" w:hAnsi="Times New Roman" w:cs="Times New Roman"/>
          <w:i/>
          <w:sz w:val="28"/>
          <w:szCs w:val="28"/>
          <w:vertAlign w:val="subscript"/>
        </w:rPr>
        <w:t>1</w:t>
      </w:r>
      <w:r w:rsidRPr="00670B0C">
        <w:rPr>
          <w:rFonts w:ascii="Times New Roman" w:hAnsi="Times New Roman" w:cs="Times New Roman"/>
          <w:i/>
          <w:sz w:val="28"/>
          <w:szCs w:val="28"/>
        </w:rPr>
        <w:t>)</w:t>
      </w:r>
      <w:r>
        <w:rPr>
          <w:rFonts w:ascii="Times New Roman" w:hAnsi="Times New Roman" w:cs="Times New Roman"/>
          <w:i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функция показательного распределения.</w:t>
      </w:r>
    </w:p>
    <w:p w:rsidR="00670B0C" w:rsidRPr="00670B0C" w:rsidRDefault="00670B0C" w:rsidP="003964F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70B0C" w:rsidRPr="00A1464A" w:rsidRDefault="00670B0C" w:rsidP="003964FC">
      <w:pPr>
        <w:spacing w:after="0" w:line="240" w:lineRule="auto"/>
        <w:ind w:firstLine="851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A72100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A1464A"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proofErr w:type="gramEnd"/>
      <w:r w:rsidRPr="00A72100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A72100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r w:rsidRPr="00A1464A">
        <w:rPr>
          <w:rFonts w:ascii="Times New Roman" w:hAnsi="Times New Roman" w:cs="Times New Roman"/>
          <w:i/>
          <w:sz w:val="28"/>
          <w:szCs w:val="28"/>
        </w:rPr>
        <w:t>)=1-</w:t>
      </w:r>
      <w:r w:rsidRPr="00A72100">
        <w:rPr>
          <w:rFonts w:ascii="Times New Roman" w:hAnsi="Times New Roman" w:cs="Times New Roman"/>
          <w:i/>
          <w:sz w:val="28"/>
          <w:szCs w:val="28"/>
        </w:rPr>
        <w:t>е</w:t>
      </w:r>
      <w:r w:rsidR="00A72100" w:rsidRPr="00A1464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A72100" w:rsidRPr="00A1464A">
        <w:rPr>
          <w:rFonts w:ascii="Times New Roman" w:hAnsi="Times New Roman" w:cs="Times New Roman"/>
          <w:i/>
          <w:sz w:val="28"/>
          <w:szCs w:val="28"/>
          <w:vertAlign w:val="superscript"/>
        </w:rPr>
        <w:t>-</w:t>
      </w:r>
      <w:proofErr w:type="spellStart"/>
      <w:r w:rsidR="00A72100">
        <w:rPr>
          <w:rFonts w:ascii="Times New Roman" w:hAnsi="Times New Roman" w:cs="Times New Roman"/>
          <w:i/>
          <w:sz w:val="28"/>
          <w:szCs w:val="28"/>
          <w:vertAlign w:val="superscript"/>
          <w:lang w:val="en-US"/>
        </w:rPr>
        <w:t>λt</w:t>
      </w:r>
      <w:r w:rsidR="00A72100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r w:rsidRPr="00A1464A">
        <w:rPr>
          <w:rFonts w:ascii="Times New Roman" w:hAnsi="Times New Roman" w:cs="Times New Roman"/>
          <w:i/>
          <w:sz w:val="28"/>
          <w:szCs w:val="28"/>
        </w:rPr>
        <w:t xml:space="preserve"> ,</w:t>
      </w:r>
    </w:p>
    <w:p w:rsidR="00670B0C" w:rsidRPr="00A1464A" w:rsidRDefault="00670B0C" w:rsidP="003964FC">
      <w:pPr>
        <w:spacing w:after="0" w:line="240" w:lineRule="auto"/>
        <w:ind w:firstLine="851"/>
        <w:rPr>
          <w:rFonts w:ascii="Times New Roman" w:hAnsi="Times New Roman" w:cs="Times New Roman"/>
          <w:i/>
          <w:sz w:val="28"/>
          <w:szCs w:val="28"/>
        </w:rPr>
      </w:pPr>
    </w:p>
    <w:p w:rsidR="00670B0C" w:rsidRPr="00A1464A" w:rsidRDefault="00670B0C" w:rsidP="003964FC">
      <w:pPr>
        <w:spacing w:after="0" w:line="240" w:lineRule="auto"/>
        <w:ind w:firstLine="851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A72100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A1464A"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proofErr w:type="gramEnd"/>
      <w:r w:rsidRPr="00A72100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A72100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r w:rsidR="00A72100" w:rsidRPr="00A1464A">
        <w:rPr>
          <w:rFonts w:ascii="Times New Roman" w:hAnsi="Times New Roman" w:cs="Times New Roman"/>
          <w:i/>
          <w:sz w:val="28"/>
          <w:szCs w:val="28"/>
          <w:vertAlign w:val="subscript"/>
        </w:rPr>
        <w:t>-</w:t>
      </w:r>
      <w:r w:rsidRPr="00A1464A">
        <w:rPr>
          <w:rFonts w:ascii="Times New Roman" w:hAnsi="Times New Roman" w:cs="Times New Roman"/>
          <w:i/>
          <w:sz w:val="28"/>
          <w:szCs w:val="28"/>
          <w:vertAlign w:val="subscript"/>
        </w:rPr>
        <w:t>1</w:t>
      </w:r>
      <w:r w:rsidRPr="00A1464A">
        <w:rPr>
          <w:rFonts w:ascii="Times New Roman" w:hAnsi="Times New Roman" w:cs="Times New Roman"/>
          <w:i/>
          <w:sz w:val="28"/>
          <w:szCs w:val="28"/>
        </w:rPr>
        <w:t>)=1-</w:t>
      </w:r>
      <w:r w:rsidRPr="00A72100">
        <w:rPr>
          <w:rFonts w:ascii="Times New Roman" w:hAnsi="Times New Roman" w:cs="Times New Roman"/>
          <w:i/>
          <w:sz w:val="28"/>
          <w:szCs w:val="28"/>
        </w:rPr>
        <w:t>е</w:t>
      </w:r>
      <w:r w:rsidR="00A72100" w:rsidRPr="00A1464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A72100" w:rsidRPr="00A1464A">
        <w:rPr>
          <w:rFonts w:ascii="Times New Roman" w:hAnsi="Times New Roman" w:cs="Times New Roman"/>
          <w:i/>
          <w:sz w:val="28"/>
          <w:szCs w:val="28"/>
          <w:vertAlign w:val="superscript"/>
        </w:rPr>
        <w:t>–</w:t>
      </w:r>
      <w:proofErr w:type="spellStart"/>
      <w:r w:rsidR="00A72100">
        <w:rPr>
          <w:rFonts w:ascii="Times New Roman" w:hAnsi="Times New Roman" w:cs="Times New Roman"/>
          <w:i/>
          <w:sz w:val="28"/>
          <w:szCs w:val="28"/>
          <w:vertAlign w:val="superscript"/>
          <w:lang w:val="en-US"/>
        </w:rPr>
        <w:t>λt</w:t>
      </w:r>
      <w:r w:rsidR="00A72100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r w:rsidR="00A72100" w:rsidRPr="00A1464A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-1</w:t>
      </w:r>
      <w:r w:rsidRPr="00A1464A">
        <w:rPr>
          <w:rFonts w:ascii="Times New Roman" w:hAnsi="Times New Roman" w:cs="Times New Roman"/>
          <w:i/>
          <w:sz w:val="28"/>
          <w:szCs w:val="28"/>
        </w:rPr>
        <w:t xml:space="preserve"> ,</w:t>
      </w:r>
    </w:p>
    <w:p w:rsidR="00670B0C" w:rsidRPr="00A1464A" w:rsidRDefault="00670B0C" w:rsidP="00670B0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70B0C" w:rsidRDefault="00670B0C" w:rsidP="00670B0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Где λ – интенсивность прибытия автомобилей на стоянку.</w:t>
      </w:r>
    </w:p>
    <w:p w:rsidR="00670B0C" w:rsidRDefault="00670B0C" w:rsidP="00670B0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70B0C" w:rsidRPr="00061E82" w:rsidRDefault="00670B0C" w:rsidP="00670B0C">
      <w:pPr>
        <w:spacing w:after="0" w:line="240" w:lineRule="auto"/>
        <w:ind w:left="851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8"/>
              <w:szCs w:val="28"/>
            </w:rPr>
            <m:t>λ=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 xml:space="preserve">Mt </m:t>
              </m:r>
            </m:den>
          </m:f>
        </m:oMath>
      </m:oMathPara>
    </w:p>
    <w:p w:rsidR="00061E82" w:rsidRPr="00061E82" w:rsidRDefault="00061E82" w:rsidP="00670B0C">
      <w:pPr>
        <w:spacing w:after="0" w:line="240" w:lineRule="auto"/>
        <w:ind w:left="851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670B0C" w:rsidRPr="00965CAD" w:rsidRDefault="00670B0C" w:rsidP="00670B0C">
      <w:pPr>
        <w:spacing w:after="0" w:line="240" w:lineRule="auto"/>
        <w:ind w:left="851"/>
        <w:rPr>
          <w:rFonts w:ascii="Times New Roman" w:eastAsiaTheme="minorEastAsia" w:hAnsi="Times New Roman" w:cs="Times New Roman"/>
          <w:sz w:val="28"/>
          <w:szCs w:val="28"/>
        </w:rPr>
      </w:pPr>
      <w:proofErr w:type="gramStart"/>
      <w:r w:rsidRPr="00670B0C"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>M</w:t>
      </w:r>
      <w:r w:rsidRPr="00965CAD">
        <w:rPr>
          <w:rFonts w:ascii="Times New Roman" w:eastAsiaTheme="minorEastAsia" w:hAnsi="Times New Roman" w:cs="Times New Roman"/>
          <w:i/>
          <w:sz w:val="28"/>
          <w:szCs w:val="28"/>
        </w:rPr>
        <w:t>(</w:t>
      </w:r>
      <w:proofErr w:type="gramEnd"/>
      <w:r w:rsidRPr="00670B0C"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>t</w:t>
      </w:r>
      <w:r w:rsidRPr="00965CAD">
        <w:rPr>
          <w:rFonts w:ascii="Times New Roman" w:eastAsiaTheme="minorEastAsia" w:hAnsi="Times New Roman" w:cs="Times New Roman"/>
          <w:i/>
          <w:sz w:val="28"/>
          <w:szCs w:val="28"/>
        </w:rPr>
        <w:t>)</w:t>
      </w:r>
      <w:r w:rsidRPr="00965CAD">
        <w:rPr>
          <w:rFonts w:ascii="Times New Roman" w:eastAsiaTheme="minorEastAsia" w:hAnsi="Times New Roman" w:cs="Times New Roman"/>
          <w:sz w:val="28"/>
          <w:szCs w:val="28"/>
        </w:rPr>
        <w:t>=10,705</w:t>
      </w:r>
    </w:p>
    <w:p w:rsidR="00670B0C" w:rsidRPr="00965CAD" w:rsidRDefault="00670B0C" w:rsidP="00670B0C">
      <w:pPr>
        <w:spacing w:after="0" w:line="240" w:lineRule="auto"/>
        <w:ind w:left="851"/>
        <w:rPr>
          <w:rFonts w:ascii="Times New Roman" w:hAnsi="Times New Roman" w:cs="Times New Roman"/>
          <w:sz w:val="28"/>
          <w:szCs w:val="28"/>
        </w:rPr>
      </w:pPr>
    </w:p>
    <w:p w:rsidR="00670B0C" w:rsidRPr="00965CAD" w:rsidRDefault="00670B0C" w:rsidP="00670B0C">
      <w:pPr>
        <w:spacing w:after="0" w:line="240" w:lineRule="auto"/>
        <w:ind w:left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λ</w:t>
      </w:r>
      <w:r w:rsidRPr="00965CAD">
        <w:rPr>
          <w:rFonts w:ascii="Times New Roman" w:hAnsi="Times New Roman" w:cs="Times New Roman"/>
          <w:sz w:val="28"/>
          <w:szCs w:val="28"/>
        </w:rPr>
        <w:t xml:space="preserve"> =1/10,705=0,0934</w:t>
      </w:r>
    </w:p>
    <w:p w:rsidR="00670B0C" w:rsidRPr="00965CAD" w:rsidRDefault="00670B0C" w:rsidP="00670B0C">
      <w:pPr>
        <w:spacing w:after="0" w:line="240" w:lineRule="auto"/>
        <w:ind w:left="851"/>
        <w:rPr>
          <w:rFonts w:ascii="Times New Roman" w:hAnsi="Times New Roman" w:cs="Times New Roman"/>
          <w:sz w:val="28"/>
          <w:szCs w:val="28"/>
        </w:rPr>
      </w:pPr>
    </w:p>
    <w:p w:rsidR="00670B0C" w:rsidRPr="00670B0C" w:rsidRDefault="00670B0C" w:rsidP="00061E82">
      <w:pPr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670B0C">
        <w:rPr>
          <w:rFonts w:ascii="Times New Roman" w:hAnsi="Times New Roman" w:cs="Times New Roman"/>
          <w:sz w:val="28"/>
          <w:szCs w:val="28"/>
        </w:rPr>
        <w:t>Для удобства расчетов занесем данные проверки в таблице 3.4.</w:t>
      </w:r>
    </w:p>
    <w:p w:rsidR="00670B0C" w:rsidRDefault="00670B0C" w:rsidP="00061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70B0C">
        <w:rPr>
          <w:rFonts w:ascii="Times New Roman" w:hAnsi="Times New Roman" w:cs="Times New Roman"/>
          <w:sz w:val="28"/>
          <w:szCs w:val="28"/>
        </w:rPr>
        <w:t>Как видно из последней колонке таблицы 4 критерий согласия Пирсона</w:t>
      </w:r>
      <w:r w:rsidR="00D31767">
        <w:rPr>
          <w:rFonts w:ascii="Times New Roman" w:hAnsi="Times New Roman" w:cs="Times New Roman"/>
          <w:sz w:val="28"/>
          <w:szCs w:val="28"/>
        </w:rPr>
        <w:t>:</w:t>
      </w:r>
    </w:p>
    <w:p w:rsidR="00D31767" w:rsidRDefault="00D31767" w:rsidP="00D31767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D31767" w:rsidRDefault="00D31767" w:rsidP="00D31767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D31767">
        <w:rPr>
          <w:rFonts w:ascii="Times New Roman" w:hAnsi="Times New Roman" w:cs="Times New Roman"/>
          <w:i/>
          <w:sz w:val="28"/>
          <w:szCs w:val="28"/>
        </w:rPr>
        <w:t>х</w:t>
      </w:r>
      <w:proofErr w:type="gramStart"/>
      <w:r w:rsidRPr="00D31767">
        <w:rPr>
          <w:rFonts w:ascii="Times New Roman" w:hAnsi="Times New Roman" w:cs="Times New Roman"/>
          <w:i/>
          <w:sz w:val="28"/>
          <w:szCs w:val="28"/>
          <w:vertAlign w:val="superscript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>=114,8137</w:t>
      </w:r>
    </w:p>
    <w:p w:rsidR="00D31767" w:rsidRDefault="00D31767" w:rsidP="00D31767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D31767" w:rsidRPr="00D31767" w:rsidRDefault="00D31767" w:rsidP="00061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31767">
        <w:rPr>
          <w:rFonts w:ascii="Times New Roman" w:hAnsi="Times New Roman" w:cs="Times New Roman"/>
          <w:sz w:val="28"/>
          <w:szCs w:val="28"/>
        </w:rPr>
        <w:t>Так-как</w:t>
      </w:r>
      <w:proofErr w:type="gramEnd"/>
      <w:r w:rsidRPr="00D31767">
        <w:rPr>
          <w:rFonts w:ascii="Times New Roman" w:hAnsi="Times New Roman" w:cs="Times New Roman"/>
          <w:sz w:val="28"/>
          <w:szCs w:val="28"/>
        </w:rPr>
        <w:t xml:space="preserve"> разрядов восемь, а наложенных связей для показательного закона две, то число степеней свободы определится </w:t>
      </w:r>
      <w:r w:rsidRPr="00D31767">
        <w:rPr>
          <w:rFonts w:ascii="Times New Roman" w:hAnsi="Times New Roman" w:cs="Times New Roman"/>
          <w:i/>
          <w:sz w:val="28"/>
          <w:szCs w:val="28"/>
        </w:rPr>
        <w:t>r</w:t>
      </w:r>
      <w:r w:rsidR="00061E82" w:rsidRPr="00061E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31767">
        <w:rPr>
          <w:rFonts w:ascii="Times New Roman" w:hAnsi="Times New Roman" w:cs="Times New Roman"/>
          <w:sz w:val="28"/>
          <w:szCs w:val="28"/>
        </w:rPr>
        <w:t>=</w:t>
      </w:r>
      <w:r w:rsidR="00061E82" w:rsidRPr="00061E82">
        <w:rPr>
          <w:rFonts w:ascii="Times New Roman" w:hAnsi="Times New Roman" w:cs="Times New Roman"/>
          <w:sz w:val="28"/>
          <w:szCs w:val="28"/>
        </w:rPr>
        <w:t xml:space="preserve"> </w:t>
      </w:r>
      <w:r w:rsidRPr="00D31767">
        <w:rPr>
          <w:rFonts w:ascii="Times New Roman" w:hAnsi="Times New Roman" w:cs="Times New Roman"/>
          <w:sz w:val="28"/>
          <w:szCs w:val="28"/>
        </w:rPr>
        <w:t>9</w:t>
      </w:r>
      <w:r w:rsidR="00061E82" w:rsidRPr="00061E82">
        <w:rPr>
          <w:rFonts w:ascii="Times New Roman" w:hAnsi="Times New Roman" w:cs="Times New Roman"/>
          <w:sz w:val="28"/>
          <w:szCs w:val="28"/>
        </w:rPr>
        <w:t xml:space="preserve"> </w:t>
      </w:r>
      <w:r w:rsidRPr="00D31767">
        <w:rPr>
          <w:rFonts w:ascii="Times New Roman" w:hAnsi="Times New Roman" w:cs="Times New Roman"/>
          <w:sz w:val="28"/>
          <w:szCs w:val="28"/>
        </w:rPr>
        <w:t>-</w:t>
      </w:r>
      <w:r w:rsidR="00061E82" w:rsidRPr="00061E82">
        <w:rPr>
          <w:rFonts w:ascii="Times New Roman" w:hAnsi="Times New Roman" w:cs="Times New Roman"/>
          <w:sz w:val="28"/>
          <w:szCs w:val="28"/>
        </w:rPr>
        <w:t xml:space="preserve"> </w:t>
      </w:r>
      <w:r w:rsidRPr="00D31767">
        <w:rPr>
          <w:rFonts w:ascii="Times New Roman" w:hAnsi="Times New Roman" w:cs="Times New Roman"/>
          <w:sz w:val="28"/>
          <w:szCs w:val="28"/>
        </w:rPr>
        <w:t>2</w:t>
      </w:r>
      <w:r w:rsidR="00061E82" w:rsidRPr="00061E82">
        <w:rPr>
          <w:rFonts w:ascii="Times New Roman" w:hAnsi="Times New Roman" w:cs="Times New Roman"/>
          <w:sz w:val="28"/>
          <w:szCs w:val="28"/>
        </w:rPr>
        <w:t xml:space="preserve"> </w:t>
      </w:r>
      <w:r w:rsidRPr="00D31767">
        <w:rPr>
          <w:rFonts w:ascii="Times New Roman" w:hAnsi="Times New Roman" w:cs="Times New Roman"/>
          <w:sz w:val="28"/>
          <w:szCs w:val="28"/>
        </w:rPr>
        <w:t>=</w:t>
      </w:r>
      <w:r w:rsidR="00061E82" w:rsidRPr="00061E82">
        <w:rPr>
          <w:rFonts w:ascii="Times New Roman" w:hAnsi="Times New Roman" w:cs="Times New Roman"/>
          <w:sz w:val="28"/>
          <w:szCs w:val="28"/>
        </w:rPr>
        <w:t xml:space="preserve"> </w:t>
      </w:r>
      <w:r w:rsidRPr="00D31767">
        <w:rPr>
          <w:rFonts w:ascii="Times New Roman" w:hAnsi="Times New Roman" w:cs="Times New Roman"/>
          <w:sz w:val="28"/>
          <w:szCs w:val="28"/>
        </w:rPr>
        <w:t xml:space="preserve">7. Пользуясь приложением 5 находится что вероятность </w:t>
      </w:r>
      <w:proofErr w:type="gramStart"/>
      <w:r w:rsidRPr="00D31767">
        <w:rPr>
          <w:rFonts w:ascii="Times New Roman" w:hAnsi="Times New Roman" w:cs="Times New Roman"/>
          <w:i/>
          <w:sz w:val="28"/>
          <w:szCs w:val="28"/>
        </w:rPr>
        <w:t>Р(</w:t>
      </w:r>
      <w:proofErr w:type="gramEnd"/>
      <w:r w:rsidRPr="00D31767">
        <w:rPr>
          <w:rFonts w:ascii="Times New Roman" w:hAnsi="Times New Roman" w:cs="Times New Roman"/>
          <w:i/>
          <w:sz w:val="28"/>
          <w:szCs w:val="28"/>
        </w:rPr>
        <w:t>х</w:t>
      </w:r>
      <w:r w:rsidRPr="00D31767">
        <w:rPr>
          <w:rFonts w:ascii="Times New Roman" w:hAnsi="Times New Roman" w:cs="Times New Roman"/>
          <w:i/>
          <w:sz w:val="28"/>
          <w:szCs w:val="28"/>
          <w:vertAlign w:val="superscript"/>
        </w:rPr>
        <w:t>2</w:t>
      </w:r>
      <w:r w:rsidRPr="00D31767">
        <w:rPr>
          <w:rFonts w:ascii="Times New Roman" w:hAnsi="Times New Roman" w:cs="Times New Roman"/>
          <w:i/>
          <w:sz w:val="28"/>
          <w:szCs w:val="28"/>
        </w:rPr>
        <w:t>)</w:t>
      </w:r>
      <w:r w:rsidRPr="00D31767">
        <w:rPr>
          <w:rFonts w:ascii="Times New Roman" w:hAnsi="Times New Roman" w:cs="Times New Roman"/>
          <w:sz w:val="28"/>
          <w:szCs w:val="28"/>
        </w:rPr>
        <w:t xml:space="preserve">=0,12925. </w:t>
      </w:r>
      <w:proofErr w:type="gramStart"/>
      <w:r w:rsidRPr="00D31767">
        <w:rPr>
          <w:rFonts w:ascii="Times New Roman" w:hAnsi="Times New Roman" w:cs="Times New Roman"/>
          <w:sz w:val="28"/>
          <w:szCs w:val="28"/>
        </w:rPr>
        <w:t>Значит гипотеза о показательном распределении интервалов прибытия автобусов на станцию не совсем правдоподобна</w:t>
      </w:r>
      <w:proofErr w:type="gramEnd"/>
      <w:r w:rsidRPr="00D31767">
        <w:rPr>
          <w:rFonts w:ascii="Times New Roman" w:hAnsi="Times New Roman" w:cs="Times New Roman"/>
          <w:sz w:val="28"/>
          <w:szCs w:val="28"/>
        </w:rPr>
        <w:t>.</w:t>
      </w:r>
    </w:p>
    <w:p w:rsidR="00D31767" w:rsidRPr="00D31767" w:rsidRDefault="00D31767" w:rsidP="00D31767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D31767" w:rsidRPr="00D31767" w:rsidRDefault="00D31767" w:rsidP="00D31767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D31767">
        <w:rPr>
          <w:rFonts w:ascii="Times New Roman" w:hAnsi="Times New Roman" w:cs="Times New Roman"/>
          <w:sz w:val="28"/>
          <w:szCs w:val="28"/>
        </w:rPr>
        <w:t>Таблица 1.4</w:t>
      </w:r>
    </w:p>
    <w:p w:rsidR="00D31767" w:rsidRDefault="00D31767" w:rsidP="00D31767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D31767">
        <w:rPr>
          <w:rFonts w:ascii="Times New Roman" w:hAnsi="Times New Roman" w:cs="Times New Roman"/>
          <w:sz w:val="28"/>
          <w:szCs w:val="28"/>
        </w:rPr>
        <w:t>Характеристики распределения интервалов между поступающими на станцию автобусами</w:t>
      </w:r>
    </w:p>
    <w:tbl>
      <w:tblPr>
        <w:tblStyle w:val="a3"/>
        <w:tblW w:w="0" w:type="auto"/>
        <w:tblLook w:val="04A0"/>
      </w:tblPr>
      <w:tblGrid>
        <w:gridCol w:w="926"/>
        <w:gridCol w:w="1105"/>
        <w:gridCol w:w="756"/>
        <w:gridCol w:w="825"/>
        <w:gridCol w:w="756"/>
        <w:gridCol w:w="756"/>
        <w:gridCol w:w="796"/>
        <w:gridCol w:w="992"/>
        <w:gridCol w:w="1184"/>
        <w:gridCol w:w="1475"/>
      </w:tblGrid>
      <w:tr w:rsidR="00771E7C" w:rsidTr="0050316C">
        <w:tc>
          <w:tcPr>
            <w:tcW w:w="926" w:type="dxa"/>
          </w:tcPr>
          <w:p w:rsidR="00A72100" w:rsidRDefault="00A72100" w:rsidP="00A72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Гра-ницы</w:t>
            </w:r>
            <w:proofErr w:type="spellEnd"/>
            <w:proofErr w:type="gramEnd"/>
          </w:p>
          <w:p w:rsidR="00A72100" w:rsidRPr="00A72100" w:rsidRDefault="00A72100" w:rsidP="00A72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разря-дов</w:t>
            </w:r>
            <w:proofErr w:type="spellEnd"/>
            <w:proofErr w:type="gramEnd"/>
          </w:p>
          <w:p w:rsidR="00D31767" w:rsidRPr="00A72100" w:rsidRDefault="00A72100" w:rsidP="00A72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210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 w:rsidRPr="00A72100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i</w:t>
            </w:r>
            <w:proofErr w:type="spellEnd"/>
            <w:r w:rsidRPr="00A7210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 w:rsidRPr="00A7210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A7210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 w:rsidRPr="00A72100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i</w:t>
            </w:r>
            <w:proofErr w:type="spellEnd"/>
            <w:r w:rsidRPr="00A72100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 xml:space="preserve">+1 </w:t>
            </w:r>
          </w:p>
        </w:tc>
        <w:tc>
          <w:tcPr>
            <w:tcW w:w="1105" w:type="dxa"/>
          </w:tcPr>
          <w:p w:rsidR="00D31767" w:rsidRDefault="00A72100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  <w:p w:rsidR="00A72100" w:rsidRDefault="00A72100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интерва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A72100" w:rsidRDefault="00A72100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лов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A72100" w:rsidRDefault="00A72100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разряде</w:t>
            </w:r>
            <w:proofErr w:type="gramEnd"/>
          </w:p>
          <w:p w:rsidR="00A72100" w:rsidRPr="00A72100" w:rsidRDefault="00A72100" w:rsidP="00D31767">
            <w:pP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</w:pPr>
            <w:r w:rsidRPr="00A7210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</w:t>
            </w:r>
            <w:r w:rsidRPr="00A72100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i</w:t>
            </w:r>
          </w:p>
        </w:tc>
        <w:tc>
          <w:tcPr>
            <w:tcW w:w="756" w:type="dxa"/>
          </w:tcPr>
          <w:p w:rsidR="00D31767" w:rsidRPr="00A72100" w:rsidRDefault="00D31767" w:rsidP="00A721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2100" w:rsidRPr="00A72100" w:rsidRDefault="00A72100" w:rsidP="00A721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2100" w:rsidRPr="00A72100" w:rsidRDefault="00A72100" w:rsidP="00A721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λt</w:t>
            </w:r>
            <w:proofErr w:type="spellEnd"/>
          </w:p>
        </w:tc>
        <w:tc>
          <w:tcPr>
            <w:tcW w:w="825" w:type="dxa"/>
          </w:tcPr>
          <w:p w:rsidR="00D31767" w:rsidRDefault="00D31767" w:rsidP="00D31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72100" w:rsidRDefault="00A72100" w:rsidP="00A721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72100" w:rsidRPr="00A72100" w:rsidRDefault="00A72100" w:rsidP="00A72100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λt</w:t>
            </w:r>
            <w:proofErr w:type="spellEnd"/>
          </w:p>
        </w:tc>
        <w:tc>
          <w:tcPr>
            <w:tcW w:w="756" w:type="dxa"/>
          </w:tcPr>
          <w:p w:rsidR="00D31767" w:rsidRPr="00A72100" w:rsidRDefault="00D31767" w:rsidP="00A721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  <w:p w:rsidR="00A72100" w:rsidRPr="00A72100" w:rsidRDefault="00A72100" w:rsidP="00A721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  <w:p w:rsidR="00A72100" w:rsidRPr="00A72100" w:rsidRDefault="00A72100" w:rsidP="00A721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A7210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F(</w:t>
            </w:r>
            <w:proofErr w:type="spellStart"/>
            <w:r w:rsidRPr="00A7210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 w:rsidRPr="00A72100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i</w:t>
            </w:r>
            <w:proofErr w:type="spellEnd"/>
            <w:r w:rsidRPr="00A7210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)</w:t>
            </w:r>
          </w:p>
        </w:tc>
        <w:tc>
          <w:tcPr>
            <w:tcW w:w="756" w:type="dxa"/>
          </w:tcPr>
          <w:p w:rsidR="00D31767" w:rsidRDefault="00D31767" w:rsidP="00D31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72100" w:rsidRDefault="00A72100" w:rsidP="00D31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72100" w:rsidRPr="00A10F16" w:rsidRDefault="00A10F16" w:rsidP="00A10F1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i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796" w:type="dxa"/>
          </w:tcPr>
          <w:p w:rsidR="00D31767" w:rsidRDefault="00D31767" w:rsidP="00D31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10F16" w:rsidRDefault="00A10F16" w:rsidP="00D31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10F16" w:rsidRPr="00A10F16" w:rsidRDefault="00A10F16" w:rsidP="00A10F1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 P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i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992" w:type="dxa"/>
          </w:tcPr>
          <w:p w:rsidR="00D31767" w:rsidRDefault="00D31767" w:rsidP="00D31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10F16" w:rsidRDefault="00A10F16" w:rsidP="00D31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10F16" w:rsidRPr="00A10F16" w:rsidRDefault="00A10F16" w:rsidP="00D31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0F1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</w:t>
            </w:r>
            <w:r w:rsidRPr="00A10F1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i</w:t>
            </w:r>
            <w:r w:rsidRPr="00A10F1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-</w:t>
            </w:r>
            <w:proofErr w:type="spellStart"/>
            <w:r w:rsidRPr="00A10F1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nP</w:t>
            </w:r>
            <w:r w:rsidRPr="00A10F1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i</w:t>
            </w:r>
            <w:proofErr w:type="spellEnd"/>
            <w:r w:rsidRPr="00A10F16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184" w:type="dxa"/>
          </w:tcPr>
          <w:p w:rsidR="00D31767" w:rsidRDefault="00D31767" w:rsidP="00D31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10F16" w:rsidRDefault="00A10F16" w:rsidP="00D31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10F16" w:rsidRPr="00A10F16" w:rsidRDefault="00A10F16" w:rsidP="00D31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(</w:t>
            </w:r>
            <w:r w:rsidRPr="00A10F1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</w:t>
            </w:r>
            <w:r w:rsidRPr="00A10F1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i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-</w:t>
            </w:r>
            <w:proofErr w:type="spellStart"/>
            <w:r w:rsidRPr="00A10F1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nP</w:t>
            </w:r>
            <w:r w:rsidRPr="00A10F1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i</w:t>
            </w:r>
            <w:proofErr w:type="spellEnd"/>
            <w:r w:rsidRPr="00A10F16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  <w:lang w:val="en-US"/>
              </w:rPr>
              <w:t>*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)</w:t>
            </w:r>
          </w:p>
        </w:tc>
        <w:tc>
          <w:tcPr>
            <w:tcW w:w="1475" w:type="dxa"/>
          </w:tcPr>
          <w:p w:rsidR="00D31767" w:rsidRDefault="00D31767" w:rsidP="00D31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10F16" w:rsidRDefault="00A10F16" w:rsidP="00D31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10F16" w:rsidRPr="00A10F16" w:rsidRDefault="00C34BC0" w:rsidP="00D31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(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-n</m:t>
                        </m:r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i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*</m:t>
                            </m:r>
                          </m:sup>
                        </m:sSub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)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n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*</m:t>
                        </m:r>
                      </m:sup>
                    </m:sSubSup>
                  </m:den>
                </m:f>
              </m:oMath>
            </m:oMathPara>
          </w:p>
        </w:tc>
      </w:tr>
      <w:tr w:rsidR="00771E7C" w:rsidTr="0050316C">
        <w:tc>
          <w:tcPr>
            <w:tcW w:w="926" w:type="dxa"/>
          </w:tcPr>
          <w:p w:rsidR="00D31767" w:rsidRPr="00771E7C" w:rsidRDefault="00771E7C" w:rsidP="00D31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5-8</w:t>
            </w:r>
          </w:p>
        </w:tc>
        <w:tc>
          <w:tcPr>
            <w:tcW w:w="1105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756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0,467</w:t>
            </w:r>
          </w:p>
        </w:tc>
        <w:tc>
          <w:tcPr>
            <w:tcW w:w="825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0,628</w:t>
            </w:r>
          </w:p>
        </w:tc>
        <w:tc>
          <w:tcPr>
            <w:tcW w:w="756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  <w:tc>
          <w:tcPr>
            <w:tcW w:w="756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0,153</w:t>
            </w:r>
          </w:p>
        </w:tc>
        <w:tc>
          <w:tcPr>
            <w:tcW w:w="796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15,14</w:t>
            </w:r>
          </w:p>
        </w:tc>
        <w:tc>
          <w:tcPr>
            <w:tcW w:w="992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25,86</w:t>
            </w:r>
          </w:p>
        </w:tc>
        <w:tc>
          <w:tcPr>
            <w:tcW w:w="1184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668,853</w:t>
            </w:r>
          </w:p>
        </w:tc>
        <w:tc>
          <w:tcPr>
            <w:tcW w:w="1475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44,1843</w:t>
            </w:r>
          </w:p>
        </w:tc>
      </w:tr>
      <w:tr w:rsidR="00771E7C" w:rsidTr="0050316C">
        <w:tc>
          <w:tcPr>
            <w:tcW w:w="926" w:type="dxa"/>
          </w:tcPr>
          <w:p w:rsidR="00D31767" w:rsidRPr="00771E7C" w:rsidRDefault="00771E7C" w:rsidP="00D31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8-11</w:t>
            </w:r>
          </w:p>
        </w:tc>
        <w:tc>
          <w:tcPr>
            <w:tcW w:w="1105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56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0,747</w:t>
            </w:r>
          </w:p>
        </w:tc>
        <w:tc>
          <w:tcPr>
            <w:tcW w:w="825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0,475</w:t>
            </w:r>
          </w:p>
        </w:tc>
        <w:tc>
          <w:tcPr>
            <w:tcW w:w="756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0,525</w:t>
            </w:r>
          </w:p>
        </w:tc>
        <w:tc>
          <w:tcPr>
            <w:tcW w:w="756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0,116</w:t>
            </w:r>
          </w:p>
        </w:tc>
        <w:tc>
          <w:tcPr>
            <w:tcW w:w="796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11,45</w:t>
            </w:r>
          </w:p>
        </w:tc>
        <w:tc>
          <w:tcPr>
            <w:tcW w:w="992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17,55</w:t>
            </w:r>
          </w:p>
        </w:tc>
        <w:tc>
          <w:tcPr>
            <w:tcW w:w="1184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307,979</w:t>
            </w:r>
          </w:p>
        </w:tc>
        <w:tc>
          <w:tcPr>
            <w:tcW w:w="1475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26,8961</w:t>
            </w:r>
          </w:p>
        </w:tc>
      </w:tr>
      <w:tr w:rsidR="00771E7C" w:rsidTr="0050316C">
        <w:tc>
          <w:tcPr>
            <w:tcW w:w="926" w:type="dxa"/>
          </w:tcPr>
          <w:p w:rsidR="00D31767" w:rsidRPr="00771E7C" w:rsidRDefault="00771E7C" w:rsidP="00D31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11-14</w:t>
            </w:r>
          </w:p>
        </w:tc>
        <w:tc>
          <w:tcPr>
            <w:tcW w:w="1105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6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1,027</w:t>
            </w:r>
          </w:p>
        </w:tc>
        <w:tc>
          <w:tcPr>
            <w:tcW w:w="825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0,359</w:t>
            </w:r>
          </w:p>
        </w:tc>
        <w:tc>
          <w:tcPr>
            <w:tcW w:w="756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0,641</w:t>
            </w:r>
          </w:p>
        </w:tc>
        <w:tc>
          <w:tcPr>
            <w:tcW w:w="756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0,088</w:t>
            </w:r>
          </w:p>
        </w:tc>
        <w:tc>
          <w:tcPr>
            <w:tcW w:w="796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8,69</w:t>
            </w:r>
          </w:p>
        </w:tc>
        <w:tc>
          <w:tcPr>
            <w:tcW w:w="992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-8,69</w:t>
            </w:r>
          </w:p>
        </w:tc>
        <w:tc>
          <w:tcPr>
            <w:tcW w:w="1184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75,489</w:t>
            </w:r>
          </w:p>
        </w:tc>
        <w:tc>
          <w:tcPr>
            <w:tcW w:w="1475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8,6884</w:t>
            </w:r>
          </w:p>
        </w:tc>
      </w:tr>
      <w:tr w:rsidR="00771E7C" w:rsidTr="0050316C">
        <w:tc>
          <w:tcPr>
            <w:tcW w:w="926" w:type="dxa"/>
          </w:tcPr>
          <w:p w:rsidR="00D31767" w:rsidRPr="00771E7C" w:rsidRDefault="00771E7C" w:rsidP="00D31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14-17</w:t>
            </w:r>
          </w:p>
        </w:tc>
        <w:tc>
          <w:tcPr>
            <w:tcW w:w="1105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56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1,308</w:t>
            </w:r>
          </w:p>
        </w:tc>
        <w:tc>
          <w:tcPr>
            <w:tcW w:w="825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0,271</w:t>
            </w:r>
          </w:p>
        </w:tc>
        <w:tc>
          <w:tcPr>
            <w:tcW w:w="756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0,729</w:t>
            </w:r>
          </w:p>
        </w:tc>
        <w:tc>
          <w:tcPr>
            <w:tcW w:w="756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0,066</w:t>
            </w:r>
          </w:p>
        </w:tc>
        <w:tc>
          <w:tcPr>
            <w:tcW w:w="796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6,55</w:t>
            </w:r>
          </w:p>
        </w:tc>
        <w:tc>
          <w:tcPr>
            <w:tcW w:w="992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6,45</w:t>
            </w:r>
          </w:p>
        </w:tc>
        <w:tc>
          <w:tcPr>
            <w:tcW w:w="1184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41,662</w:t>
            </w:r>
          </w:p>
        </w:tc>
        <w:tc>
          <w:tcPr>
            <w:tcW w:w="1475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6,3651</w:t>
            </w:r>
          </w:p>
        </w:tc>
      </w:tr>
      <w:tr w:rsidR="00771E7C" w:rsidTr="0050316C">
        <w:tc>
          <w:tcPr>
            <w:tcW w:w="926" w:type="dxa"/>
          </w:tcPr>
          <w:p w:rsidR="00D31767" w:rsidRPr="00771E7C" w:rsidRDefault="00771E7C" w:rsidP="00D31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17-20</w:t>
            </w:r>
          </w:p>
        </w:tc>
        <w:tc>
          <w:tcPr>
            <w:tcW w:w="1105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56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1,588</w:t>
            </w:r>
          </w:p>
        </w:tc>
        <w:tc>
          <w:tcPr>
            <w:tcW w:w="825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0,205</w:t>
            </w:r>
          </w:p>
        </w:tc>
        <w:tc>
          <w:tcPr>
            <w:tcW w:w="756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0,795</w:t>
            </w:r>
          </w:p>
        </w:tc>
        <w:tc>
          <w:tcPr>
            <w:tcW w:w="756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0,050</w:t>
            </w:r>
          </w:p>
        </w:tc>
        <w:tc>
          <w:tcPr>
            <w:tcW w:w="796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4,95</w:t>
            </w:r>
          </w:p>
        </w:tc>
        <w:tc>
          <w:tcPr>
            <w:tcW w:w="992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4,05</w:t>
            </w:r>
          </w:p>
        </w:tc>
        <w:tc>
          <w:tcPr>
            <w:tcW w:w="1184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16,393</w:t>
            </w:r>
          </w:p>
        </w:tc>
        <w:tc>
          <w:tcPr>
            <w:tcW w:w="1475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3,3110</w:t>
            </w:r>
          </w:p>
        </w:tc>
      </w:tr>
      <w:tr w:rsidR="00771E7C" w:rsidTr="0050316C">
        <w:tc>
          <w:tcPr>
            <w:tcW w:w="926" w:type="dxa"/>
          </w:tcPr>
          <w:p w:rsidR="00D31767" w:rsidRPr="00771E7C" w:rsidRDefault="00771E7C" w:rsidP="00D31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20-23</w:t>
            </w:r>
          </w:p>
        </w:tc>
        <w:tc>
          <w:tcPr>
            <w:tcW w:w="1105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6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1,868</w:t>
            </w:r>
          </w:p>
        </w:tc>
        <w:tc>
          <w:tcPr>
            <w:tcW w:w="825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0,155</w:t>
            </w:r>
          </w:p>
        </w:tc>
        <w:tc>
          <w:tcPr>
            <w:tcW w:w="756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0,845</w:t>
            </w:r>
          </w:p>
        </w:tc>
        <w:tc>
          <w:tcPr>
            <w:tcW w:w="756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0,038</w:t>
            </w:r>
          </w:p>
        </w:tc>
        <w:tc>
          <w:tcPr>
            <w:tcW w:w="796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  <w:tc>
          <w:tcPr>
            <w:tcW w:w="992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-3,75</w:t>
            </w:r>
          </w:p>
        </w:tc>
        <w:tc>
          <w:tcPr>
            <w:tcW w:w="1184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14,026</w:t>
            </w:r>
          </w:p>
        </w:tc>
        <w:tc>
          <w:tcPr>
            <w:tcW w:w="1475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3,7452</w:t>
            </w:r>
          </w:p>
        </w:tc>
      </w:tr>
      <w:tr w:rsidR="00771E7C" w:rsidTr="0050316C">
        <w:tc>
          <w:tcPr>
            <w:tcW w:w="926" w:type="dxa"/>
          </w:tcPr>
          <w:p w:rsidR="00D31767" w:rsidRPr="00771E7C" w:rsidRDefault="00771E7C" w:rsidP="00D31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23-26</w:t>
            </w:r>
          </w:p>
        </w:tc>
        <w:tc>
          <w:tcPr>
            <w:tcW w:w="1105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6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2,148</w:t>
            </w:r>
          </w:p>
        </w:tc>
        <w:tc>
          <w:tcPr>
            <w:tcW w:w="825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0,117</w:t>
            </w:r>
          </w:p>
        </w:tc>
        <w:tc>
          <w:tcPr>
            <w:tcW w:w="756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0,883</w:t>
            </w:r>
          </w:p>
        </w:tc>
        <w:tc>
          <w:tcPr>
            <w:tcW w:w="756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0,029</w:t>
            </w:r>
          </w:p>
        </w:tc>
        <w:tc>
          <w:tcPr>
            <w:tcW w:w="796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2,83</w:t>
            </w:r>
          </w:p>
        </w:tc>
        <w:tc>
          <w:tcPr>
            <w:tcW w:w="992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0,17</w:t>
            </w:r>
          </w:p>
        </w:tc>
        <w:tc>
          <w:tcPr>
            <w:tcW w:w="1184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0,028</w:t>
            </w:r>
          </w:p>
        </w:tc>
        <w:tc>
          <w:tcPr>
            <w:tcW w:w="1475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0,0098</w:t>
            </w:r>
          </w:p>
        </w:tc>
      </w:tr>
      <w:tr w:rsidR="00771E7C" w:rsidTr="0050316C">
        <w:tc>
          <w:tcPr>
            <w:tcW w:w="926" w:type="dxa"/>
          </w:tcPr>
          <w:p w:rsidR="00771E7C" w:rsidRPr="00771E7C" w:rsidRDefault="00771E7C" w:rsidP="00D31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26-29</w:t>
            </w:r>
          </w:p>
        </w:tc>
        <w:tc>
          <w:tcPr>
            <w:tcW w:w="1105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6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2,428</w:t>
            </w:r>
          </w:p>
        </w:tc>
        <w:tc>
          <w:tcPr>
            <w:tcW w:w="825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0,089</w:t>
            </w:r>
          </w:p>
        </w:tc>
        <w:tc>
          <w:tcPr>
            <w:tcW w:w="756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0,911</w:t>
            </w:r>
          </w:p>
        </w:tc>
        <w:tc>
          <w:tcPr>
            <w:tcW w:w="756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0,022</w:t>
            </w:r>
          </w:p>
        </w:tc>
        <w:tc>
          <w:tcPr>
            <w:tcW w:w="796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2,14</w:t>
            </w:r>
          </w:p>
        </w:tc>
        <w:tc>
          <w:tcPr>
            <w:tcW w:w="992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-2,14</w:t>
            </w:r>
          </w:p>
        </w:tc>
        <w:tc>
          <w:tcPr>
            <w:tcW w:w="1184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4,592</w:t>
            </w:r>
          </w:p>
        </w:tc>
        <w:tc>
          <w:tcPr>
            <w:tcW w:w="1475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2,1429</w:t>
            </w:r>
          </w:p>
        </w:tc>
      </w:tr>
      <w:tr w:rsidR="00771E7C" w:rsidTr="0050316C">
        <w:tc>
          <w:tcPr>
            <w:tcW w:w="926" w:type="dxa"/>
          </w:tcPr>
          <w:p w:rsidR="00D31767" w:rsidRPr="00771E7C" w:rsidRDefault="00771E7C" w:rsidP="00D31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29-30</w:t>
            </w:r>
          </w:p>
        </w:tc>
        <w:tc>
          <w:tcPr>
            <w:tcW w:w="1105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2,708</w:t>
            </w:r>
          </w:p>
        </w:tc>
        <w:tc>
          <w:tcPr>
            <w:tcW w:w="825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0,067</w:t>
            </w:r>
          </w:p>
        </w:tc>
        <w:tc>
          <w:tcPr>
            <w:tcW w:w="756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0,933</w:t>
            </w:r>
          </w:p>
        </w:tc>
        <w:tc>
          <w:tcPr>
            <w:tcW w:w="756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0,006</w:t>
            </w:r>
          </w:p>
        </w:tc>
        <w:tc>
          <w:tcPr>
            <w:tcW w:w="796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0,60</w:t>
            </w:r>
          </w:p>
        </w:tc>
        <w:tc>
          <w:tcPr>
            <w:tcW w:w="992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3,40</w:t>
            </w:r>
          </w:p>
        </w:tc>
        <w:tc>
          <w:tcPr>
            <w:tcW w:w="1184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11,592</w:t>
            </w:r>
          </w:p>
        </w:tc>
        <w:tc>
          <w:tcPr>
            <w:tcW w:w="1475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19,4708</w:t>
            </w:r>
          </w:p>
        </w:tc>
      </w:tr>
      <w:tr w:rsidR="00771E7C" w:rsidTr="0050316C">
        <w:tc>
          <w:tcPr>
            <w:tcW w:w="926" w:type="dxa"/>
          </w:tcPr>
          <w:p w:rsidR="00D31767" w:rsidRPr="00771E7C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сумма</w:t>
            </w:r>
          </w:p>
        </w:tc>
        <w:tc>
          <w:tcPr>
            <w:tcW w:w="1105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756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2,802</w:t>
            </w:r>
          </w:p>
        </w:tc>
        <w:tc>
          <w:tcPr>
            <w:tcW w:w="825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0,061</w:t>
            </w:r>
          </w:p>
        </w:tc>
        <w:tc>
          <w:tcPr>
            <w:tcW w:w="756" w:type="dxa"/>
          </w:tcPr>
          <w:p w:rsidR="00D31767" w:rsidRPr="00A72100" w:rsidRDefault="00771E7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0,939</w:t>
            </w:r>
          </w:p>
        </w:tc>
        <w:tc>
          <w:tcPr>
            <w:tcW w:w="756" w:type="dxa"/>
          </w:tcPr>
          <w:p w:rsidR="00D31767" w:rsidRPr="00A72100" w:rsidRDefault="00D31767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</w:tcPr>
          <w:p w:rsidR="00D31767" w:rsidRPr="00A72100" w:rsidRDefault="00D31767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31767" w:rsidRPr="00A72100" w:rsidRDefault="00D31767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:rsidR="00D31767" w:rsidRPr="00A72100" w:rsidRDefault="00D31767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5" w:type="dxa"/>
          </w:tcPr>
          <w:p w:rsidR="00D31767" w:rsidRPr="00A72100" w:rsidRDefault="0050316C" w:rsidP="00D31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114,8137</w:t>
            </w:r>
          </w:p>
        </w:tc>
      </w:tr>
    </w:tbl>
    <w:p w:rsidR="00D31767" w:rsidRPr="00D31767" w:rsidRDefault="00D31767" w:rsidP="00D31767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B954B4" w:rsidRPr="00B954B4" w:rsidRDefault="00B954B4" w:rsidP="00B954B4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954B4">
        <w:rPr>
          <w:rFonts w:ascii="Times New Roman" w:hAnsi="Times New Roman" w:cs="Times New Roman"/>
          <w:sz w:val="28"/>
          <w:szCs w:val="28"/>
        </w:rPr>
        <w:t xml:space="preserve">Также, при проверке данной гипотезу по условию Романовского получается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8"/>
              </w:rPr>
              <m:t>114,8137-7</m:t>
            </m:r>
          </m:num>
          <m:den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2∙7</m:t>
                </m:r>
              </m:e>
            </m:rad>
          </m:den>
        </m:f>
        <m:r>
          <w:rPr>
            <w:rFonts w:ascii="Cambria Math" w:hAnsi="Cambria Math" w:cs="Times New Roman"/>
            <w:sz w:val="24"/>
            <w:szCs w:val="28"/>
          </w:rPr>
          <m:t>=28,81&gt;3</m:t>
        </m:r>
      </m:oMath>
      <w:r w:rsidRPr="00B954B4">
        <w:rPr>
          <w:rFonts w:ascii="Times New Roman" w:hAnsi="Times New Roman" w:cs="Times New Roman"/>
          <w:sz w:val="28"/>
          <w:szCs w:val="28"/>
        </w:rPr>
        <w:t xml:space="preserve">, </w:t>
      </w:r>
      <w:r w:rsidR="000C5FC8" w:rsidRPr="00B954B4">
        <w:rPr>
          <w:rFonts w:ascii="Times New Roman" w:hAnsi="Times New Roman" w:cs="Times New Roman"/>
          <w:sz w:val="28"/>
          <w:szCs w:val="28"/>
        </w:rPr>
        <w:t>следовательно,</w:t>
      </w:r>
      <w:r w:rsidRPr="00B954B4">
        <w:rPr>
          <w:rFonts w:ascii="Times New Roman" w:hAnsi="Times New Roman" w:cs="Times New Roman"/>
          <w:sz w:val="28"/>
          <w:szCs w:val="28"/>
        </w:rPr>
        <w:t xml:space="preserve"> расхождение между теоретическим и эмпирическим распределениями существенна и гипотеза о показательном законе распределения интервала прибытие автобусов на станцию неправдоподобна.</w:t>
      </w:r>
    </w:p>
    <w:p w:rsidR="00B954B4" w:rsidRDefault="00B954B4" w:rsidP="00B954B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A1464A" w:rsidRDefault="00A1464A" w:rsidP="00B954B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A1464A" w:rsidRDefault="00A1464A" w:rsidP="00B954B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F73445" w:rsidRPr="00B954B4" w:rsidRDefault="00F73445" w:rsidP="00B954B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B954B4" w:rsidRPr="00B954B4" w:rsidRDefault="00B954B4" w:rsidP="00B954B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54B4">
        <w:rPr>
          <w:rFonts w:ascii="Times New Roman" w:hAnsi="Times New Roman" w:cs="Times New Roman"/>
          <w:b/>
          <w:sz w:val="28"/>
          <w:szCs w:val="28"/>
        </w:rPr>
        <w:lastRenderedPageBreak/>
        <w:t>1.4 Контрольные вопросы</w:t>
      </w:r>
    </w:p>
    <w:p w:rsidR="00B954B4" w:rsidRPr="00B954B4" w:rsidRDefault="00B954B4" w:rsidP="00B954B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B954B4" w:rsidRPr="00B954B4" w:rsidRDefault="00B954B4" w:rsidP="00B954B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954B4">
        <w:rPr>
          <w:rFonts w:ascii="Times New Roman" w:hAnsi="Times New Roman" w:cs="Times New Roman"/>
          <w:sz w:val="28"/>
          <w:szCs w:val="28"/>
        </w:rPr>
        <w:t xml:space="preserve">1. Как устанавливаются основные временные параметры входящего на станцию потока (среднее значение, дисперсию, среднее </w:t>
      </w:r>
      <w:proofErr w:type="spellStart"/>
      <w:r w:rsidRPr="00B954B4">
        <w:rPr>
          <w:rFonts w:ascii="Times New Roman" w:hAnsi="Times New Roman" w:cs="Times New Roman"/>
          <w:sz w:val="28"/>
          <w:szCs w:val="28"/>
        </w:rPr>
        <w:t>квадратическое</w:t>
      </w:r>
      <w:proofErr w:type="spellEnd"/>
      <w:r w:rsidRPr="00B954B4">
        <w:rPr>
          <w:rFonts w:ascii="Times New Roman" w:hAnsi="Times New Roman" w:cs="Times New Roman"/>
          <w:sz w:val="28"/>
          <w:szCs w:val="28"/>
        </w:rPr>
        <w:t xml:space="preserve"> отклонение и коэффициент вариации).</w:t>
      </w:r>
    </w:p>
    <w:p w:rsidR="00B954B4" w:rsidRPr="00B954B4" w:rsidRDefault="00B954B4" w:rsidP="00B954B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954B4">
        <w:rPr>
          <w:rFonts w:ascii="Times New Roman" w:hAnsi="Times New Roman" w:cs="Times New Roman"/>
          <w:sz w:val="28"/>
          <w:szCs w:val="28"/>
        </w:rPr>
        <w:t xml:space="preserve">2. Опишите определение параметра в </w:t>
      </w:r>
      <w:proofErr w:type="spellStart"/>
      <w:r w:rsidRPr="00B954B4">
        <w:rPr>
          <w:rFonts w:ascii="Times New Roman" w:hAnsi="Times New Roman" w:cs="Times New Roman"/>
          <w:sz w:val="28"/>
          <w:szCs w:val="28"/>
        </w:rPr>
        <w:t>эрланговском</w:t>
      </w:r>
      <w:proofErr w:type="spellEnd"/>
      <w:r w:rsidRPr="00B954B4">
        <w:rPr>
          <w:rFonts w:ascii="Times New Roman" w:hAnsi="Times New Roman" w:cs="Times New Roman"/>
          <w:sz w:val="28"/>
          <w:szCs w:val="28"/>
        </w:rPr>
        <w:t xml:space="preserve">  распределении интервалов прибытия автобусов на станцию.</w:t>
      </w:r>
    </w:p>
    <w:p w:rsidR="00B954B4" w:rsidRPr="00B954B4" w:rsidRDefault="00B954B4" w:rsidP="00B954B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954B4">
        <w:rPr>
          <w:rFonts w:ascii="Times New Roman" w:hAnsi="Times New Roman" w:cs="Times New Roman"/>
          <w:sz w:val="28"/>
          <w:szCs w:val="28"/>
        </w:rPr>
        <w:t>3. Как по внешнему виду гистограммы подбирается теоретический закон распределения.</w:t>
      </w:r>
    </w:p>
    <w:p w:rsidR="00B954B4" w:rsidRPr="00B954B4" w:rsidRDefault="00B954B4" w:rsidP="00B954B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954B4">
        <w:rPr>
          <w:rFonts w:ascii="Times New Roman" w:hAnsi="Times New Roman" w:cs="Times New Roman"/>
          <w:sz w:val="28"/>
          <w:szCs w:val="28"/>
        </w:rPr>
        <w:t>4. Как осуществляется проверка по критерию согласия Пирсона и условию Романовского правдоподобность гипотезы о выбранном теоретическом распределении интервалов прибытия автобусов.</w:t>
      </w:r>
    </w:p>
    <w:p w:rsidR="00B954B4" w:rsidRPr="00B954B4" w:rsidRDefault="00B954B4" w:rsidP="00B954B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B954B4" w:rsidRPr="00B954B4" w:rsidRDefault="00B954B4" w:rsidP="00B954B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54B4">
        <w:rPr>
          <w:rFonts w:ascii="Times New Roman" w:hAnsi="Times New Roman" w:cs="Times New Roman"/>
          <w:b/>
          <w:sz w:val="28"/>
          <w:szCs w:val="28"/>
        </w:rPr>
        <w:t>1.5 Список использованных источников</w:t>
      </w:r>
    </w:p>
    <w:p w:rsidR="00B954B4" w:rsidRPr="00B954B4" w:rsidRDefault="00B954B4" w:rsidP="00B954B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670B0C" w:rsidRDefault="00B954B4" w:rsidP="00B954B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954B4">
        <w:rPr>
          <w:rFonts w:ascii="Times New Roman" w:hAnsi="Times New Roman" w:cs="Times New Roman"/>
          <w:sz w:val="28"/>
          <w:szCs w:val="28"/>
        </w:rPr>
        <w:t>1. Математические модели и методы в управлении транспортными системами. Учебно-методическое пособие в 2 частях. Часть 1. Математическая статистика и методы оптимизации.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B954B4">
        <w:rPr>
          <w:rFonts w:ascii="Times New Roman" w:hAnsi="Times New Roman" w:cs="Times New Roman"/>
          <w:sz w:val="28"/>
          <w:szCs w:val="28"/>
        </w:rPr>
        <w:t>-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B954B4">
        <w:rPr>
          <w:rFonts w:ascii="Times New Roman" w:hAnsi="Times New Roman" w:cs="Times New Roman"/>
          <w:sz w:val="28"/>
          <w:szCs w:val="28"/>
        </w:rPr>
        <w:t>Хабаровска ДВГУПС -2000.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B954B4">
        <w:rPr>
          <w:rFonts w:ascii="Times New Roman" w:hAnsi="Times New Roman" w:cs="Times New Roman"/>
          <w:sz w:val="28"/>
          <w:szCs w:val="28"/>
        </w:rPr>
        <w:t>-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B954B4">
        <w:rPr>
          <w:rFonts w:ascii="Times New Roman" w:hAnsi="Times New Roman" w:cs="Times New Roman"/>
          <w:sz w:val="28"/>
          <w:szCs w:val="28"/>
        </w:rPr>
        <w:t>44 с.: ил.</w:t>
      </w:r>
    </w:p>
    <w:p w:rsidR="00B954B4" w:rsidRDefault="00B954B4" w:rsidP="00B954B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B954B4" w:rsidRDefault="00B954B4" w:rsidP="00B954B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B954B4" w:rsidRDefault="00B954B4" w:rsidP="00B954B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B954B4" w:rsidRDefault="00B954B4" w:rsidP="00B954B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B954B4" w:rsidRDefault="00B954B4" w:rsidP="00B954B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B954B4" w:rsidRDefault="00B954B4" w:rsidP="00B954B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B954B4" w:rsidRDefault="00B954B4" w:rsidP="00B954B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B954B4" w:rsidRDefault="00B954B4" w:rsidP="00B954B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B954B4" w:rsidRDefault="00B954B4" w:rsidP="00B954B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F83551" w:rsidRPr="00F03064" w:rsidRDefault="00F83551" w:rsidP="00061E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61E82" w:rsidRDefault="00061E82" w:rsidP="00061E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464A" w:rsidRDefault="00A1464A" w:rsidP="00061E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464A" w:rsidRDefault="00A1464A" w:rsidP="00061E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464A" w:rsidRDefault="00A1464A" w:rsidP="00061E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464A" w:rsidRDefault="00A1464A" w:rsidP="00061E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464A" w:rsidRDefault="00A1464A" w:rsidP="00061E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464A" w:rsidRDefault="00A1464A" w:rsidP="00061E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464A" w:rsidRDefault="00A1464A" w:rsidP="00061E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464A" w:rsidRDefault="00A1464A" w:rsidP="00061E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464A" w:rsidRDefault="00A1464A" w:rsidP="00061E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464A" w:rsidRDefault="00A1464A" w:rsidP="00061E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464A" w:rsidRDefault="00A1464A" w:rsidP="00061E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464A" w:rsidRDefault="00A1464A" w:rsidP="00061E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464A" w:rsidRDefault="00A1464A" w:rsidP="00061E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464A" w:rsidRDefault="00A1464A" w:rsidP="00061E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464A" w:rsidRPr="00F03064" w:rsidRDefault="00A1464A" w:rsidP="00061E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A1464A" w:rsidRPr="00F03064" w:rsidSect="00AF29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B78EE"/>
    <w:rsid w:val="00001A94"/>
    <w:rsid w:val="0001046D"/>
    <w:rsid w:val="00010691"/>
    <w:rsid w:val="00016F59"/>
    <w:rsid w:val="00036FE6"/>
    <w:rsid w:val="00057E85"/>
    <w:rsid w:val="00061E82"/>
    <w:rsid w:val="00091822"/>
    <w:rsid w:val="000C5FC8"/>
    <w:rsid w:val="000C7B5D"/>
    <w:rsid w:val="000C7DE8"/>
    <w:rsid w:val="000F146F"/>
    <w:rsid w:val="00184FC5"/>
    <w:rsid w:val="001976F1"/>
    <w:rsid w:val="001A1B4A"/>
    <w:rsid w:val="00225FBB"/>
    <w:rsid w:val="002716A0"/>
    <w:rsid w:val="002A4BCE"/>
    <w:rsid w:val="002C59A2"/>
    <w:rsid w:val="002D2FC1"/>
    <w:rsid w:val="00331202"/>
    <w:rsid w:val="00356E0A"/>
    <w:rsid w:val="00372774"/>
    <w:rsid w:val="003824EC"/>
    <w:rsid w:val="003964FC"/>
    <w:rsid w:val="003C2799"/>
    <w:rsid w:val="0045224E"/>
    <w:rsid w:val="004542D1"/>
    <w:rsid w:val="0050316C"/>
    <w:rsid w:val="00515EFB"/>
    <w:rsid w:val="00516BA0"/>
    <w:rsid w:val="005734A9"/>
    <w:rsid w:val="00584AE0"/>
    <w:rsid w:val="0058705A"/>
    <w:rsid w:val="005E2BAA"/>
    <w:rsid w:val="00643AA6"/>
    <w:rsid w:val="006476B8"/>
    <w:rsid w:val="00670B0C"/>
    <w:rsid w:val="00694C3D"/>
    <w:rsid w:val="006F6917"/>
    <w:rsid w:val="00733004"/>
    <w:rsid w:val="00771E7C"/>
    <w:rsid w:val="007B007D"/>
    <w:rsid w:val="007F57C5"/>
    <w:rsid w:val="00821A5D"/>
    <w:rsid w:val="00822EE6"/>
    <w:rsid w:val="00835776"/>
    <w:rsid w:val="00883278"/>
    <w:rsid w:val="008B3777"/>
    <w:rsid w:val="008C26AD"/>
    <w:rsid w:val="008D64A5"/>
    <w:rsid w:val="00906EF6"/>
    <w:rsid w:val="009171BA"/>
    <w:rsid w:val="00947149"/>
    <w:rsid w:val="00965CAD"/>
    <w:rsid w:val="009718AD"/>
    <w:rsid w:val="009866B8"/>
    <w:rsid w:val="009976A7"/>
    <w:rsid w:val="009C767E"/>
    <w:rsid w:val="00A05CB1"/>
    <w:rsid w:val="00A10F16"/>
    <w:rsid w:val="00A1464A"/>
    <w:rsid w:val="00A20B43"/>
    <w:rsid w:val="00A36FC0"/>
    <w:rsid w:val="00A53682"/>
    <w:rsid w:val="00A65AC5"/>
    <w:rsid w:val="00A72100"/>
    <w:rsid w:val="00AB3FEF"/>
    <w:rsid w:val="00AF290F"/>
    <w:rsid w:val="00B954B4"/>
    <w:rsid w:val="00BA5610"/>
    <w:rsid w:val="00BE60E9"/>
    <w:rsid w:val="00C04BD5"/>
    <w:rsid w:val="00C115D1"/>
    <w:rsid w:val="00C34BC0"/>
    <w:rsid w:val="00C374AC"/>
    <w:rsid w:val="00C76102"/>
    <w:rsid w:val="00CA6295"/>
    <w:rsid w:val="00CB78EE"/>
    <w:rsid w:val="00CE51AF"/>
    <w:rsid w:val="00CF6136"/>
    <w:rsid w:val="00D069E2"/>
    <w:rsid w:val="00D073D2"/>
    <w:rsid w:val="00D11C2C"/>
    <w:rsid w:val="00D23643"/>
    <w:rsid w:val="00D31767"/>
    <w:rsid w:val="00D70C70"/>
    <w:rsid w:val="00D73EB7"/>
    <w:rsid w:val="00D9068D"/>
    <w:rsid w:val="00D95570"/>
    <w:rsid w:val="00DB3DA2"/>
    <w:rsid w:val="00DC00E0"/>
    <w:rsid w:val="00E11D55"/>
    <w:rsid w:val="00E5330D"/>
    <w:rsid w:val="00E5370C"/>
    <w:rsid w:val="00E838C0"/>
    <w:rsid w:val="00F03064"/>
    <w:rsid w:val="00F6158C"/>
    <w:rsid w:val="00F73445"/>
    <w:rsid w:val="00F83551"/>
    <w:rsid w:val="00F93052"/>
    <w:rsid w:val="00FA49E9"/>
    <w:rsid w:val="00FE2686"/>
    <w:rsid w:val="00FF65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9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26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basedOn w:val="a0"/>
    <w:uiPriority w:val="99"/>
    <w:semiHidden/>
    <w:rsid w:val="00670B0C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670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70B0C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B954B4"/>
    <w:pPr>
      <w:ind w:left="720"/>
      <w:contextualSpacing/>
    </w:pPr>
  </w:style>
  <w:style w:type="paragraph" w:styleId="2">
    <w:name w:val="Body Text Indent 2"/>
    <w:basedOn w:val="a"/>
    <w:link w:val="20"/>
    <w:rsid w:val="00E5370C"/>
    <w:pPr>
      <w:spacing w:after="0" w:line="240" w:lineRule="auto"/>
      <w:ind w:left="2127" w:hanging="2127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E5370C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26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670B0C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670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70B0C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B954B4"/>
    <w:pPr>
      <w:ind w:left="720"/>
      <w:contextualSpacing/>
    </w:pPr>
  </w:style>
  <w:style w:type="paragraph" w:styleId="2">
    <w:name w:val="Body Text Indent 2"/>
    <w:basedOn w:val="a"/>
    <w:link w:val="20"/>
    <w:rsid w:val="00E5370C"/>
    <w:pPr>
      <w:spacing w:after="0" w:line="240" w:lineRule="auto"/>
      <w:ind w:left="2127" w:hanging="2127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E5370C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5" Type="http://schemas.microsoft.com/office/2007/relationships/stylesWithEffects" Target="stylesWithEffect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1245B0-B8A2-4C38-A660-B8EB75637F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1193</TotalTime>
  <Pages>13</Pages>
  <Words>2630</Words>
  <Characters>14993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47</cp:revision>
  <dcterms:created xsi:type="dcterms:W3CDTF">2018-10-20T15:59:00Z</dcterms:created>
  <dcterms:modified xsi:type="dcterms:W3CDTF">2020-11-22T16:47:00Z</dcterms:modified>
</cp:coreProperties>
</file>